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2705" w:rsidRDefault="00F92705">
      <w:pPr>
        <w:widowControl w:val="0"/>
        <w:pBdr>
          <w:top w:val="nil"/>
          <w:left w:val="nil"/>
          <w:bottom w:val="nil"/>
          <w:right w:val="nil"/>
          <w:between w:val="nil"/>
        </w:pBdr>
        <w:spacing w:after="0" w:line="276" w:lineRule="auto"/>
      </w:pPr>
    </w:p>
    <w:p w14:paraId="00000002" w14:textId="77777777" w:rsidR="00F92705" w:rsidRDefault="008539D2">
      <w:pPr>
        <w:tabs>
          <w:tab w:val="left" w:pos="6960"/>
          <w:tab w:val="right" w:pos="9072"/>
        </w:tabs>
        <w:spacing w:after="0" w:line="240" w:lineRule="auto"/>
        <w:rPr>
          <w:sz w:val="24"/>
          <w:szCs w:val="24"/>
        </w:rPr>
      </w:pPr>
      <w:r>
        <w:rPr>
          <w:b/>
          <w:color w:val="0070C0"/>
          <w:sz w:val="24"/>
          <w:szCs w:val="24"/>
        </w:rPr>
        <w:tab/>
      </w:r>
      <w:r>
        <w:rPr>
          <w:b/>
          <w:color w:val="0070C0"/>
          <w:sz w:val="24"/>
          <w:szCs w:val="24"/>
        </w:rPr>
        <w:tab/>
      </w:r>
      <w:r>
        <w:rPr>
          <w:sz w:val="24"/>
          <w:szCs w:val="24"/>
        </w:rPr>
        <w:t>KINNITATUD</w:t>
      </w:r>
    </w:p>
    <w:p w14:paraId="00000003" w14:textId="77777777" w:rsidR="00F92705" w:rsidRDefault="008539D2">
      <w:pPr>
        <w:spacing w:after="0" w:line="240" w:lineRule="auto"/>
        <w:jc w:val="right"/>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Eesti Masinatööstuse Liit MTÜ</w:t>
      </w:r>
      <w:r>
        <w:rPr>
          <w:i/>
          <w:sz w:val="24"/>
          <w:szCs w:val="24"/>
        </w:rPr>
        <w:t xml:space="preserve"> </w:t>
      </w:r>
    </w:p>
    <w:p w14:paraId="3197F518" w14:textId="63EF7E96" w:rsidR="0007689B" w:rsidRDefault="008539D2" w:rsidP="0007689B">
      <w:pPr>
        <w:ind w:left="1418" w:hanging="1418"/>
        <w:jc w:val="right"/>
      </w:pPr>
      <w:r>
        <w:rPr>
          <w:sz w:val="24"/>
          <w:szCs w:val="24"/>
        </w:rPr>
        <w:tab/>
      </w:r>
      <w:r w:rsidR="0007689B">
        <w:t>15</w:t>
      </w:r>
      <w:r w:rsidR="0007689B" w:rsidRPr="00F220C1">
        <w:t>.0</w:t>
      </w:r>
      <w:r w:rsidR="0007689B">
        <w:t>1</w:t>
      </w:r>
      <w:r w:rsidR="0007689B" w:rsidRPr="00F220C1">
        <w:t>.202</w:t>
      </w:r>
      <w:r w:rsidR="0007689B">
        <w:t>6</w:t>
      </w:r>
      <w:r w:rsidR="0007689B" w:rsidRPr="0007689B">
        <w:rPr>
          <w:sz w:val="24"/>
          <w:szCs w:val="24"/>
        </w:rPr>
        <w:t xml:space="preserve"> </w:t>
      </w:r>
      <w:r w:rsidR="0007689B">
        <w:rPr>
          <w:sz w:val="24"/>
          <w:szCs w:val="24"/>
        </w:rPr>
        <w:t xml:space="preserve">otsusega nr </w:t>
      </w:r>
      <w:proofErr w:type="spellStart"/>
      <w:r w:rsidR="0007689B" w:rsidRPr="00F220C1">
        <w:t>nr</w:t>
      </w:r>
      <w:proofErr w:type="spellEnd"/>
      <w:r w:rsidR="0007689B" w:rsidRPr="008B3B6A">
        <w:t xml:space="preserve"> </w:t>
      </w:r>
      <w:r w:rsidR="0007689B">
        <w:t>3</w:t>
      </w:r>
      <w:r w:rsidR="0007689B" w:rsidRPr="008B3B6A">
        <w:t>-</w:t>
      </w:r>
      <w:r w:rsidR="0007689B">
        <w:t>26</w:t>
      </w:r>
      <w:r w:rsidR="0007689B" w:rsidRPr="008B3B6A">
        <w:t>/</w:t>
      </w:r>
      <w:r w:rsidR="0007689B">
        <w:t>1</w:t>
      </w:r>
      <w:r w:rsidR="0007689B" w:rsidRPr="00F220C1">
        <w:t xml:space="preserve"> </w:t>
      </w:r>
    </w:p>
    <w:p w14:paraId="50773FDB" w14:textId="4898E6B5" w:rsidR="0007689B" w:rsidRDefault="008539D2" w:rsidP="0007689B">
      <w:pPr>
        <w:ind w:left="1418" w:hanging="1418"/>
        <w:jc w:val="right"/>
      </w:pPr>
      <w:r>
        <w:rPr>
          <w:sz w:val="24"/>
          <w:szCs w:val="24"/>
        </w:rPr>
        <w:t xml:space="preserve"> </w:t>
      </w:r>
    </w:p>
    <w:p w14:paraId="00000005" w14:textId="77777777" w:rsidR="00F92705" w:rsidRDefault="00F92705">
      <w:pPr>
        <w:spacing w:after="0" w:line="240" w:lineRule="auto"/>
        <w:rPr>
          <w:b/>
          <w:color w:val="0070C0"/>
          <w:sz w:val="24"/>
          <w:szCs w:val="24"/>
        </w:rPr>
      </w:pPr>
    </w:p>
    <w:p w14:paraId="00000006" w14:textId="77777777" w:rsidR="00F92705" w:rsidRDefault="008539D2">
      <w:pPr>
        <w:spacing w:after="0" w:line="240" w:lineRule="auto"/>
        <w:rPr>
          <w:b/>
          <w:color w:val="0070C0"/>
          <w:sz w:val="24"/>
          <w:szCs w:val="24"/>
        </w:rPr>
      </w:pPr>
      <w:r>
        <w:rPr>
          <w:b/>
          <w:color w:val="0070C0"/>
          <w:sz w:val="24"/>
          <w:szCs w:val="24"/>
        </w:rPr>
        <w:tab/>
      </w:r>
      <w:r>
        <w:rPr>
          <w:b/>
          <w:color w:val="0070C0"/>
          <w:sz w:val="24"/>
          <w:szCs w:val="24"/>
        </w:rPr>
        <w:tab/>
      </w:r>
      <w:r>
        <w:rPr>
          <w:b/>
          <w:color w:val="0070C0"/>
          <w:sz w:val="24"/>
          <w:szCs w:val="24"/>
        </w:rPr>
        <w:tab/>
      </w:r>
      <w:r>
        <w:rPr>
          <w:b/>
          <w:color w:val="0070C0"/>
          <w:sz w:val="24"/>
          <w:szCs w:val="24"/>
        </w:rPr>
        <w:tab/>
        <w:t xml:space="preserve">  </w:t>
      </w:r>
    </w:p>
    <w:p w14:paraId="00000007" w14:textId="77777777" w:rsidR="00F92705" w:rsidRDefault="008539D2">
      <w:pPr>
        <w:spacing w:after="0" w:line="240" w:lineRule="auto"/>
        <w:jc w:val="center"/>
        <w:rPr>
          <w:b/>
          <w:color w:val="0070C0"/>
          <w:sz w:val="24"/>
          <w:szCs w:val="24"/>
        </w:rPr>
      </w:pPr>
      <w:r>
        <w:rPr>
          <w:b/>
          <w:color w:val="0070C0"/>
          <w:sz w:val="24"/>
          <w:szCs w:val="24"/>
        </w:rPr>
        <w:t>CNC METALLILÕIKEPINGI OPERAATOR, TASE 4</w:t>
      </w:r>
    </w:p>
    <w:p w14:paraId="00000008" w14:textId="77777777" w:rsidR="00F92705" w:rsidRDefault="008539D2">
      <w:pPr>
        <w:spacing w:after="0" w:line="240" w:lineRule="auto"/>
        <w:jc w:val="center"/>
        <w:rPr>
          <w:b/>
          <w:color w:val="0070C0"/>
          <w:sz w:val="24"/>
          <w:szCs w:val="24"/>
        </w:rPr>
      </w:pPr>
      <w:r>
        <w:rPr>
          <w:b/>
          <w:color w:val="0070C0"/>
          <w:sz w:val="24"/>
          <w:szCs w:val="24"/>
        </w:rPr>
        <w:t>HINDAMISSTANDARD</w:t>
      </w:r>
    </w:p>
    <w:p w14:paraId="00000009" w14:textId="77777777" w:rsidR="00F92705" w:rsidRDefault="00F92705">
      <w:pPr>
        <w:spacing w:after="0" w:line="240" w:lineRule="auto"/>
        <w:rPr>
          <w:b/>
          <w:color w:val="0070C0"/>
          <w:sz w:val="24"/>
          <w:szCs w:val="24"/>
        </w:rPr>
      </w:pPr>
    </w:p>
    <w:p w14:paraId="0000000A" w14:textId="77777777" w:rsidR="00F92705" w:rsidRDefault="008539D2">
      <w:pPr>
        <w:spacing w:after="0" w:line="240" w:lineRule="auto"/>
        <w:rPr>
          <w:color w:val="0070C0"/>
          <w:sz w:val="24"/>
          <w:szCs w:val="24"/>
        </w:rPr>
      </w:pP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r>
      <w:r>
        <w:rPr>
          <w:color w:val="0070C0"/>
          <w:sz w:val="24"/>
          <w:szCs w:val="24"/>
        </w:rPr>
        <w:tab/>
      </w:r>
      <w:r>
        <w:rPr>
          <w:color w:val="0070C0"/>
          <w:sz w:val="24"/>
          <w:szCs w:val="24"/>
        </w:rPr>
        <w:tab/>
      </w:r>
      <w:r>
        <w:rPr>
          <w:color w:val="0070C0"/>
          <w:sz w:val="24"/>
          <w:szCs w:val="24"/>
        </w:rPr>
        <w:tab/>
      </w:r>
    </w:p>
    <w:p w14:paraId="0000000B" w14:textId="77777777" w:rsidR="00F92705" w:rsidRDefault="008539D2">
      <w:pPr>
        <w:spacing w:after="0" w:line="240" w:lineRule="auto"/>
        <w:rPr>
          <w:b/>
          <w:color w:val="0070C0"/>
          <w:sz w:val="24"/>
          <w:szCs w:val="24"/>
        </w:rPr>
      </w:pPr>
      <w:r>
        <w:rPr>
          <w:b/>
          <w:color w:val="0070C0"/>
          <w:sz w:val="24"/>
          <w:szCs w:val="24"/>
        </w:rPr>
        <w:t>Sisukord:</w:t>
      </w:r>
    </w:p>
    <w:p w14:paraId="0000000C" w14:textId="77777777" w:rsidR="00F92705" w:rsidRDefault="008539D2">
      <w:pPr>
        <w:numPr>
          <w:ilvl w:val="0"/>
          <w:numId w:val="1"/>
        </w:numPr>
        <w:spacing w:after="0" w:line="240" w:lineRule="auto"/>
        <w:rPr>
          <w:sz w:val="24"/>
          <w:szCs w:val="24"/>
        </w:rPr>
      </w:pPr>
      <w:r>
        <w:rPr>
          <w:sz w:val="24"/>
          <w:szCs w:val="24"/>
        </w:rPr>
        <w:t>Üldine teave</w:t>
      </w:r>
    </w:p>
    <w:p w14:paraId="0000000D" w14:textId="77777777" w:rsidR="00F92705" w:rsidRDefault="008539D2">
      <w:pPr>
        <w:numPr>
          <w:ilvl w:val="0"/>
          <w:numId w:val="1"/>
        </w:numPr>
        <w:spacing w:after="0" w:line="240" w:lineRule="auto"/>
        <w:rPr>
          <w:sz w:val="24"/>
          <w:szCs w:val="24"/>
        </w:rPr>
      </w:pPr>
      <w:r>
        <w:rPr>
          <w:sz w:val="24"/>
          <w:szCs w:val="24"/>
        </w:rPr>
        <w:t>Hindamismeetodid ja nende kirjeldus</w:t>
      </w:r>
    </w:p>
    <w:p w14:paraId="0000000E" w14:textId="77777777" w:rsidR="00F92705" w:rsidRDefault="008539D2">
      <w:pPr>
        <w:numPr>
          <w:ilvl w:val="0"/>
          <w:numId w:val="1"/>
        </w:numPr>
        <w:spacing w:after="0" w:line="240" w:lineRule="auto"/>
        <w:rPr>
          <w:sz w:val="24"/>
          <w:szCs w:val="24"/>
        </w:rPr>
      </w:pPr>
      <w:r>
        <w:rPr>
          <w:sz w:val="24"/>
          <w:szCs w:val="24"/>
        </w:rPr>
        <w:t>Hindamiskriteeriumid</w:t>
      </w:r>
    </w:p>
    <w:p w14:paraId="0000000F" w14:textId="77777777" w:rsidR="00F92705" w:rsidRDefault="008539D2">
      <w:pPr>
        <w:numPr>
          <w:ilvl w:val="0"/>
          <w:numId w:val="1"/>
        </w:numPr>
        <w:spacing w:after="0" w:line="240" w:lineRule="auto"/>
        <w:rPr>
          <w:sz w:val="24"/>
          <w:szCs w:val="24"/>
        </w:rPr>
      </w:pPr>
      <w:r>
        <w:rPr>
          <w:sz w:val="24"/>
          <w:szCs w:val="24"/>
        </w:rPr>
        <w:t>Juhised ja vormid hindajale</w:t>
      </w:r>
    </w:p>
    <w:p w14:paraId="00000010" w14:textId="77777777" w:rsidR="00F92705" w:rsidRDefault="00F92705">
      <w:pPr>
        <w:spacing w:after="0" w:line="240" w:lineRule="auto"/>
        <w:rPr>
          <w:b/>
          <w:color w:val="0070C0"/>
          <w:sz w:val="24"/>
          <w:szCs w:val="24"/>
        </w:rPr>
      </w:pPr>
    </w:p>
    <w:p w14:paraId="00000011" w14:textId="77777777" w:rsidR="00F92705" w:rsidRDefault="00F92705">
      <w:pPr>
        <w:spacing w:after="0" w:line="240" w:lineRule="auto"/>
        <w:rPr>
          <w:b/>
          <w:color w:val="0070C0"/>
          <w:sz w:val="24"/>
          <w:szCs w:val="24"/>
        </w:rPr>
      </w:pPr>
    </w:p>
    <w:p w14:paraId="00000012" w14:textId="77777777" w:rsidR="00F92705" w:rsidRDefault="008539D2">
      <w:pPr>
        <w:numPr>
          <w:ilvl w:val="0"/>
          <w:numId w:val="8"/>
        </w:numPr>
        <w:tabs>
          <w:tab w:val="left" w:pos="284"/>
          <w:tab w:val="left" w:pos="426"/>
        </w:tabs>
        <w:spacing w:after="0" w:line="240" w:lineRule="auto"/>
        <w:ind w:left="709" w:hanging="720"/>
        <w:rPr>
          <w:b/>
          <w:color w:val="0070C0"/>
          <w:sz w:val="24"/>
          <w:szCs w:val="24"/>
        </w:rPr>
      </w:pPr>
      <w:r>
        <w:rPr>
          <w:b/>
          <w:color w:val="0070C0"/>
          <w:sz w:val="24"/>
          <w:szCs w:val="24"/>
        </w:rPr>
        <w:t>Üldine teave</w:t>
      </w:r>
    </w:p>
    <w:p w14:paraId="00000013" w14:textId="77777777" w:rsidR="00F92705" w:rsidRDefault="00F92705">
      <w:pPr>
        <w:spacing w:after="0" w:line="240" w:lineRule="auto"/>
        <w:rPr>
          <w:b/>
          <w:color w:val="0070C0"/>
          <w:sz w:val="24"/>
          <w:szCs w:val="24"/>
        </w:rPr>
      </w:pPr>
    </w:p>
    <w:p w14:paraId="00000014" w14:textId="77777777" w:rsidR="00F92705" w:rsidRDefault="008539D2">
      <w:pPr>
        <w:spacing w:after="0" w:line="240" w:lineRule="auto"/>
      </w:pPr>
      <w:r>
        <w:rPr>
          <w:sz w:val="24"/>
          <w:szCs w:val="24"/>
        </w:rPr>
        <w:t xml:space="preserve">Hinnatakse kutse taotleja kompetentsuse vastavust CNC metallilõikepingi operaator, tase 4, </w:t>
      </w:r>
      <w:hyperlink r:id="rId8">
        <w:r w:rsidR="00F92705">
          <w:rPr>
            <w:color w:val="0563C1"/>
            <w:u w:val="single"/>
          </w:rPr>
          <w:t>https://www.kutseregister.ee/ctrl/et/Standardid/vaata/10821277</w:t>
        </w:r>
      </w:hyperlink>
      <w:r>
        <w:t xml:space="preserve"> </w:t>
      </w:r>
      <w:r>
        <w:rPr>
          <w:sz w:val="24"/>
          <w:szCs w:val="24"/>
        </w:rPr>
        <w:t xml:space="preserve"> kutsestandardis kirjeldatud kompetentsusnõuetele.</w:t>
      </w:r>
    </w:p>
    <w:p w14:paraId="00000015" w14:textId="77777777" w:rsidR="00F92705" w:rsidRDefault="00F92705">
      <w:pPr>
        <w:spacing w:after="0" w:line="240" w:lineRule="auto"/>
        <w:jc w:val="both"/>
        <w:rPr>
          <w:b/>
          <w:sz w:val="24"/>
          <w:szCs w:val="24"/>
        </w:rPr>
      </w:pPr>
    </w:p>
    <w:p w14:paraId="00000016" w14:textId="77777777" w:rsidR="00F92705" w:rsidRDefault="008539D2">
      <w:pPr>
        <w:spacing w:after="0" w:line="240" w:lineRule="auto"/>
        <w:jc w:val="both"/>
        <w:rPr>
          <w:sz w:val="24"/>
          <w:szCs w:val="24"/>
        </w:rPr>
      </w:pPr>
      <w:r>
        <w:rPr>
          <w:sz w:val="24"/>
          <w:szCs w:val="24"/>
        </w:rPr>
        <w:t xml:space="preserve">Taotlejat hindab kutsekomisjoni moodustatud </w:t>
      </w:r>
      <w:r>
        <w:t xml:space="preserve">3 </w:t>
      </w:r>
      <w:r>
        <w:rPr>
          <w:sz w:val="24"/>
          <w:szCs w:val="24"/>
        </w:rPr>
        <w:t xml:space="preserve">- liikmeline hindamiskomisjon, kellel on kutse andmise korra punktis 8.1 sätestatud: </w:t>
      </w:r>
    </w:p>
    <w:p w14:paraId="00000017" w14:textId="77777777" w:rsidR="00F92705" w:rsidRDefault="008539D2">
      <w:pPr>
        <w:spacing w:after="0" w:line="240" w:lineRule="auto"/>
        <w:jc w:val="both"/>
        <w:rPr>
          <w:sz w:val="24"/>
          <w:szCs w:val="24"/>
        </w:rPr>
      </w:pPr>
      <w:r>
        <w:rPr>
          <w:sz w:val="24"/>
          <w:szCs w:val="24"/>
        </w:rPr>
        <w:t xml:space="preserve">1) kutsealane kompetentsus; </w:t>
      </w:r>
    </w:p>
    <w:p w14:paraId="00000018" w14:textId="77777777" w:rsidR="00F92705" w:rsidRDefault="008539D2">
      <w:pPr>
        <w:spacing w:after="0" w:line="240" w:lineRule="auto"/>
        <w:jc w:val="both"/>
        <w:rPr>
          <w:sz w:val="24"/>
          <w:szCs w:val="24"/>
        </w:rPr>
      </w:pPr>
      <w:r>
        <w:rPr>
          <w:sz w:val="24"/>
          <w:szCs w:val="24"/>
        </w:rPr>
        <w:t xml:space="preserve">2) kutsesüsteemialane kompetentsus; </w:t>
      </w:r>
    </w:p>
    <w:p w14:paraId="00000019" w14:textId="77777777" w:rsidR="00F92705" w:rsidRDefault="008539D2">
      <w:pPr>
        <w:spacing w:after="0" w:line="240" w:lineRule="auto"/>
        <w:jc w:val="both"/>
        <w:rPr>
          <w:sz w:val="24"/>
          <w:szCs w:val="24"/>
        </w:rPr>
      </w:pPr>
      <w:r>
        <w:rPr>
          <w:sz w:val="24"/>
          <w:szCs w:val="24"/>
        </w:rPr>
        <w:t xml:space="preserve">3) hindamisalane kompetentsus; </w:t>
      </w:r>
    </w:p>
    <w:p w14:paraId="0000001A" w14:textId="77777777" w:rsidR="00F92705" w:rsidRDefault="008539D2">
      <w:pPr>
        <w:spacing w:after="0" w:line="240" w:lineRule="auto"/>
        <w:jc w:val="both"/>
        <w:rPr>
          <w:sz w:val="24"/>
          <w:szCs w:val="24"/>
        </w:rPr>
      </w:pPr>
      <w:r>
        <w:rPr>
          <w:sz w:val="24"/>
          <w:szCs w:val="24"/>
        </w:rPr>
        <w:t>4) töökeskkonna- ja tööohutuse alane kompetentsus.</w:t>
      </w:r>
    </w:p>
    <w:p w14:paraId="0000001B" w14:textId="77777777" w:rsidR="00F92705" w:rsidRDefault="00F92705">
      <w:pPr>
        <w:spacing w:after="0" w:line="240" w:lineRule="auto"/>
        <w:jc w:val="both"/>
        <w:rPr>
          <w:b/>
          <w:color w:val="0070C0"/>
          <w:sz w:val="24"/>
          <w:szCs w:val="24"/>
        </w:rPr>
      </w:pPr>
    </w:p>
    <w:p w14:paraId="0000001C" w14:textId="77777777" w:rsidR="00F92705" w:rsidRDefault="008539D2">
      <w:pPr>
        <w:spacing w:after="0" w:line="240" w:lineRule="auto"/>
        <w:jc w:val="both"/>
        <w:rPr>
          <w:sz w:val="24"/>
          <w:szCs w:val="24"/>
        </w:rPr>
      </w:pPr>
      <w:r>
        <w:rPr>
          <w:sz w:val="24"/>
          <w:szCs w:val="24"/>
        </w:rPr>
        <w:t xml:space="preserve">Kutseeksam toimub vähemalt üks kord aastas, dokumentide esitamise tähtaeg jm asjakohane info kuulutatakse välja kutse andja Eesti Masinatööstuse Liit MTÜ kodulehel </w:t>
      </w:r>
      <w:hyperlink r:id="rId9">
        <w:r w:rsidR="00F92705">
          <w:rPr>
            <w:color w:val="0563C1"/>
            <w:sz w:val="24"/>
            <w:szCs w:val="24"/>
            <w:u w:val="single"/>
          </w:rPr>
          <w:t>www.emliit.ee</w:t>
        </w:r>
      </w:hyperlink>
      <w:r>
        <w:rPr>
          <w:sz w:val="24"/>
          <w:szCs w:val="24"/>
        </w:rPr>
        <w:t xml:space="preserve"> .</w:t>
      </w:r>
    </w:p>
    <w:p w14:paraId="0000001D" w14:textId="77777777" w:rsidR="00F92705" w:rsidRDefault="00F92705">
      <w:pPr>
        <w:spacing w:after="0" w:line="240" w:lineRule="auto"/>
        <w:jc w:val="both"/>
        <w:rPr>
          <w:sz w:val="24"/>
          <w:szCs w:val="24"/>
        </w:rPr>
      </w:pPr>
    </w:p>
    <w:p w14:paraId="0000001E" w14:textId="62EDEF75" w:rsidR="00F92705" w:rsidRDefault="008539D2">
      <w:pPr>
        <w:spacing w:after="0" w:line="240" w:lineRule="auto"/>
        <w:jc w:val="both"/>
        <w:rPr>
          <w:sz w:val="24"/>
          <w:szCs w:val="24"/>
        </w:rPr>
      </w:pPr>
      <w:r>
        <w:rPr>
          <w:sz w:val="24"/>
          <w:szCs w:val="24"/>
        </w:rPr>
        <w:t xml:space="preserve">Kutseeksam koosneb: a) kirjalik teoreetiliste teadmiste test b) praktiline proovitöö </w:t>
      </w:r>
      <w:r w:rsidR="00EB2509">
        <w:rPr>
          <w:sz w:val="24"/>
          <w:szCs w:val="24"/>
        </w:rPr>
        <w:t xml:space="preserve"> </w:t>
      </w:r>
    </w:p>
    <w:p w14:paraId="0000001F" w14:textId="77777777" w:rsidR="00F92705" w:rsidRDefault="00F92705">
      <w:pPr>
        <w:spacing w:after="0" w:line="240" w:lineRule="auto"/>
        <w:jc w:val="both"/>
        <w:rPr>
          <w:sz w:val="24"/>
          <w:szCs w:val="24"/>
        </w:rPr>
      </w:pPr>
    </w:p>
    <w:p w14:paraId="00000020" w14:textId="77777777" w:rsidR="00F92705" w:rsidRDefault="008539D2">
      <w:pPr>
        <w:spacing w:after="0" w:line="240" w:lineRule="auto"/>
        <w:jc w:val="both"/>
        <w:rPr>
          <w:sz w:val="24"/>
          <w:szCs w:val="24"/>
        </w:rPr>
      </w:pPr>
      <w:r>
        <w:rPr>
          <w:sz w:val="24"/>
          <w:szCs w:val="24"/>
        </w:rPr>
        <w:t>1.1 Kutseeksami korraldus:</w:t>
      </w:r>
    </w:p>
    <w:p w14:paraId="00000021" w14:textId="77777777" w:rsidR="00F92705" w:rsidRDefault="008539D2">
      <w:pPr>
        <w:numPr>
          <w:ilvl w:val="1"/>
          <w:numId w:val="10"/>
        </w:numPr>
        <w:spacing w:after="0" w:line="240" w:lineRule="auto"/>
        <w:ind w:left="709"/>
        <w:jc w:val="both"/>
        <w:rPr>
          <w:sz w:val="24"/>
          <w:szCs w:val="24"/>
        </w:rPr>
      </w:pPr>
      <w:r>
        <w:rPr>
          <w:sz w:val="24"/>
          <w:szCs w:val="24"/>
        </w:rPr>
        <w:t xml:space="preserve">Testi sooritama tulles esitab taotleja hindamiskomisjonile kehtiva isikut tõendava dokumendi (pass, juhiluba või ID kaart); </w:t>
      </w:r>
    </w:p>
    <w:p w14:paraId="00000022" w14:textId="77777777" w:rsidR="00F92705" w:rsidRDefault="008539D2">
      <w:pPr>
        <w:numPr>
          <w:ilvl w:val="1"/>
          <w:numId w:val="10"/>
        </w:numPr>
        <w:spacing w:after="0" w:line="240" w:lineRule="auto"/>
        <w:ind w:left="709"/>
        <w:jc w:val="both"/>
        <w:rPr>
          <w:sz w:val="24"/>
          <w:szCs w:val="24"/>
        </w:rPr>
      </w:pPr>
      <w:r>
        <w:rPr>
          <w:sz w:val="24"/>
          <w:szCs w:val="24"/>
        </w:rPr>
        <w:t xml:space="preserve">Testi sooritamise ajal on ruumis lubatud viibida ainult vahetult hindamisega seotud isikutel, kui hindamiskomisjon ei ole otsustanud teisiti; </w:t>
      </w:r>
    </w:p>
    <w:p w14:paraId="00000023" w14:textId="77777777" w:rsidR="00F92705" w:rsidRDefault="008539D2">
      <w:pPr>
        <w:numPr>
          <w:ilvl w:val="1"/>
          <w:numId w:val="10"/>
        </w:numPr>
        <w:spacing w:after="0" w:line="240" w:lineRule="auto"/>
        <w:ind w:left="709"/>
        <w:jc w:val="both"/>
        <w:rPr>
          <w:sz w:val="24"/>
          <w:szCs w:val="24"/>
        </w:rPr>
      </w:pPr>
      <w:r>
        <w:rPr>
          <w:sz w:val="24"/>
          <w:szCs w:val="24"/>
        </w:rPr>
        <w:t>Eksamil saab kasutada ainult hindamiskomisjoni poolt lubatud teabematerjale;</w:t>
      </w:r>
    </w:p>
    <w:p w14:paraId="00000024" w14:textId="77777777" w:rsidR="00F92705" w:rsidRDefault="008539D2">
      <w:pPr>
        <w:numPr>
          <w:ilvl w:val="1"/>
          <w:numId w:val="10"/>
        </w:numPr>
        <w:spacing w:after="0" w:line="240" w:lineRule="auto"/>
        <w:ind w:left="709"/>
        <w:jc w:val="both"/>
        <w:rPr>
          <w:sz w:val="24"/>
          <w:szCs w:val="24"/>
        </w:rPr>
      </w:pPr>
      <w:r>
        <w:rPr>
          <w:sz w:val="24"/>
          <w:szCs w:val="24"/>
        </w:rPr>
        <w:t>Taotlejal on ruumis keelatud:</w:t>
      </w:r>
    </w:p>
    <w:p w14:paraId="00000025" w14:textId="77777777" w:rsidR="00F92705" w:rsidRDefault="008539D2">
      <w:pPr>
        <w:numPr>
          <w:ilvl w:val="0"/>
          <w:numId w:val="2"/>
        </w:numPr>
        <w:spacing w:after="0" w:line="240" w:lineRule="auto"/>
        <w:ind w:left="1276"/>
        <w:jc w:val="both"/>
        <w:rPr>
          <w:sz w:val="24"/>
          <w:szCs w:val="24"/>
        </w:rPr>
      </w:pPr>
      <w:r>
        <w:rPr>
          <w:sz w:val="24"/>
          <w:szCs w:val="24"/>
        </w:rPr>
        <w:tab/>
        <w:t>mobiiltelefonide jm sidevahendite kasutamine;</w:t>
      </w:r>
    </w:p>
    <w:p w14:paraId="00000026" w14:textId="77777777" w:rsidR="00F92705" w:rsidRDefault="008539D2">
      <w:pPr>
        <w:numPr>
          <w:ilvl w:val="0"/>
          <w:numId w:val="2"/>
        </w:numPr>
        <w:spacing w:after="0" w:line="240" w:lineRule="auto"/>
        <w:ind w:left="1276"/>
        <w:jc w:val="both"/>
        <w:rPr>
          <w:sz w:val="24"/>
          <w:szCs w:val="24"/>
        </w:rPr>
      </w:pPr>
      <w:r>
        <w:rPr>
          <w:sz w:val="24"/>
          <w:szCs w:val="24"/>
        </w:rPr>
        <w:tab/>
        <w:t xml:space="preserve">häirida oma tegevusega teisi osalejaid või komisjoni liikmeid. </w:t>
      </w:r>
    </w:p>
    <w:p w14:paraId="00000027" w14:textId="77777777" w:rsidR="00F92705" w:rsidRDefault="008539D2">
      <w:pPr>
        <w:numPr>
          <w:ilvl w:val="1"/>
          <w:numId w:val="10"/>
        </w:numPr>
        <w:spacing w:after="0" w:line="240" w:lineRule="auto"/>
        <w:ind w:left="709"/>
        <w:jc w:val="both"/>
        <w:rPr>
          <w:sz w:val="24"/>
          <w:szCs w:val="24"/>
        </w:rPr>
      </w:pPr>
      <w:r>
        <w:rPr>
          <w:sz w:val="24"/>
          <w:szCs w:val="24"/>
        </w:rPr>
        <w:t>Praktilise töö sooritamine võib toimuda nii kutse taotleja töökohas kui ka kutse andja poolt tunnustatud eksamikeskuses;</w:t>
      </w:r>
    </w:p>
    <w:p w14:paraId="00000028" w14:textId="77777777" w:rsidR="00F92705" w:rsidRDefault="008539D2">
      <w:pPr>
        <w:numPr>
          <w:ilvl w:val="1"/>
          <w:numId w:val="10"/>
        </w:numPr>
        <w:spacing w:after="0" w:line="240" w:lineRule="auto"/>
        <w:ind w:left="709"/>
        <w:jc w:val="both"/>
        <w:rPr>
          <w:sz w:val="24"/>
          <w:szCs w:val="24"/>
        </w:rPr>
      </w:pPr>
      <w:r>
        <w:rPr>
          <w:sz w:val="24"/>
          <w:szCs w:val="24"/>
        </w:rPr>
        <w:t>Seadme haldaja (kool) valmistab:</w:t>
      </w:r>
    </w:p>
    <w:p w14:paraId="0000002A" w14:textId="77777777" w:rsidR="00F92705" w:rsidRDefault="008539D2">
      <w:pPr>
        <w:numPr>
          <w:ilvl w:val="2"/>
          <w:numId w:val="10"/>
        </w:numPr>
        <w:spacing w:after="0" w:line="240" w:lineRule="auto"/>
        <w:jc w:val="both"/>
        <w:rPr>
          <w:sz w:val="24"/>
          <w:szCs w:val="24"/>
        </w:rPr>
      </w:pPr>
      <w:r>
        <w:rPr>
          <w:sz w:val="24"/>
          <w:szCs w:val="24"/>
        </w:rPr>
        <w:lastRenderedPageBreak/>
        <w:t>lõikeinstrumentide loetelu ja paigutuse vastavalt kasutatavale pingile igale taotlejale;</w:t>
      </w:r>
    </w:p>
    <w:p w14:paraId="0000002B" w14:textId="77777777" w:rsidR="00F92705" w:rsidRDefault="008539D2">
      <w:pPr>
        <w:numPr>
          <w:ilvl w:val="2"/>
          <w:numId w:val="10"/>
        </w:numPr>
        <w:spacing w:after="0" w:line="240" w:lineRule="auto"/>
        <w:jc w:val="both"/>
        <w:rPr>
          <w:sz w:val="24"/>
          <w:szCs w:val="24"/>
        </w:rPr>
      </w:pPr>
      <w:r>
        <w:rPr>
          <w:sz w:val="24"/>
          <w:szCs w:val="24"/>
        </w:rPr>
        <w:t>mõõteprotokolli vastavalt tööjoonisel olevatele mõõtmetele igale eksaminandile;</w:t>
      </w:r>
    </w:p>
    <w:p w14:paraId="0000002C" w14:textId="77777777" w:rsidR="00F92705" w:rsidRDefault="008539D2">
      <w:pPr>
        <w:numPr>
          <w:ilvl w:val="2"/>
          <w:numId w:val="10"/>
        </w:numPr>
        <w:spacing w:after="0" w:line="240" w:lineRule="auto"/>
        <w:jc w:val="both"/>
        <w:rPr>
          <w:sz w:val="24"/>
          <w:szCs w:val="24"/>
        </w:rPr>
      </w:pPr>
      <w:r>
        <w:rPr>
          <w:sz w:val="24"/>
          <w:szCs w:val="24"/>
        </w:rPr>
        <w:t>juhtprogrammi pingis detaili töötlemiseks.</w:t>
      </w:r>
    </w:p>
    <w:p w14:paraId="0000002D" w14:textId="77777777" w:rsidR="00F92705" w:rsidRDefault="008539D2">
      <w:pPr>
        <w:numPr>
          <w:ilvl w:val="0"/>
          <w:numId w:val="10"/>
        </w:numPr>
        <w:spacing w:after="0" w:line="240" w:lineRule="auto"/>
        <w:ind w:left="709"/>
        <w:jc w:val="both"/>
        <w:rPr>
          <w:sz w:val="24"/>
          <w:szCs w:val="24"/>
        </w:rPr>
      </w:pPr>
      <w:r>
        <w:rPr>
          <w:sz w:val="24"/>
          <w:szCs w:val="24"/>
        </w:rPr>
        <w:t xml:space="preserve">Kutse andja koostöös ettevõtte või tunnustatud eksamikeskusega võimaldab taotlejale praktilise töö sooritamiseks:  </w:t>
      </w:r>
    </w:p>
    <w:p w14:paraId="449C7AD9" w14:textId="77777777" w:rsidR="0096092C" w:rsidRPr="0096092C" w:rsidRDefault="0096092C" w:rsidP="0096092C">
      <w:pPr>
        <w:numPr>
          <w:ilvl w:val="0"/>
          <w:numId w:val="18"/>
        </w:numPr>
        <w:spacing w:after="0" w:line="240" w:lineRule="auto"/>
        <w:jc w:val="both"/>
        <w:rPr>
          <w:color w:val="000000"/>
          <w:sz w:val="24"/>
          <w:szCs w:val="24"/>
        </w:rPr>
      </w:pPr>
      <w:r w:rsidRPr="0096092C">
        <w:rPr>
          <w:color w:val="000000"/>
          <w:sz w:val="24"/>
          <w:szCs w:val="24"/>
        </w:rPr>
        <w:t>töökorras , puhastatud ja hooldatud ning passistatud CNC metallilõikepingi; </w:t>
      </w:r>
    </w:p>
    <w:p w14:paraId="4221A37C"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seadme</w:t>
      </w:r>
      <w:proofErr w:type="spellEnd"/>
      <w:r w:rsidRPr="0096092C">
        <w:rPr>
          <w:color w:val="000000"/>
          <w:sz w:val="24"/>
          <w:szCs w:val="24"/>
          <w:lang w:val="en-US"/>
        </w:rPr>
        <w:t xml:space="preserve"> </w:t>
      </w:r>
      <w:proofErr w:type="spellStart"/>
      <w:r w:rsidRPr="0096092C">
        <w:rPr>
          <w:color w:val="000000"/>
          <w:sz w:val="24"/>
          <w:szCs w:val="24"/>
          <w:lang w:val="en-US"/>
        </w:rPr>
        <w:t>kasutamise</w:t>
      </w:r>
      <w:proofErr w:type="spellEnd"/>
      <w:r w:rsidRPr="0096092C">
        <w:rPr>
          <w:color w:val="000000"/>
          <w:sz w:val="24"/>
          <w:szCs w:val="24"/>
          <w:lang w:val="en-US"/>
        </w:rPr>
        <w:t xml:space="preserve"> </w:t>
      </w:r>
      <w:proofErr w:type="spellStart"/>
      <w:r w:rsidRPr="0096092C">
        <w:rPr>
          <w:color w:val="000000"/>
          <w:sz w:val="24"/>
          <w:szCs w:val="24"/>
          <w:lang w:val="en-US"/>
        </w:rPr>
        <w:t>juhendi</w:t>
      </w:r>
      <w:proofErr w:type="spellEnd"/>
      <w:r w:rsidRPr="0096092C">
        <w:rPr>
          <w:color w:val="000000"/>
          <w:sz w:val="24"/>
          <w:szCs w:val="24"/>
          <w:lang w:val="en-US"/>
        </w:rPr>
        <w:t>;</w:t>
      </w:r>
    </w:p>
    <w:p w14:paraId="1F899EEB"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toorikud</w:t>
      </w:r>
      <w:proofErr w:type="spellEnd"/>
      <w:r w:rsidRPr="0096092C">
        <w:rPr>
          <w:color w:val="000000"/>
          <w:sz w:val="24"/>
          <w:szCs w:val="24"/>
          <w:lang w:val="en-US"/>
        </w:rPr>
        <w:t xml:space="preserve"> </w:t>
      </w:r>
      <w:proofErr w:type="spellStart"/>
      <w:r w:rsidRPr="0096092C">
        <w:rPr>
          <w:color w:val="000000"/>
          <w:sz w:val="24"/>
          <w:szCs w:val="24"/>
          <w:lang w:val="en-US"/>
        </w:rPr>
        <w:t>detaili</w:t>
      </w:r>
      <w:proofErr w:type="spellEnd"/>
      <w:r w:rsidRPr="0096092C">
        <w:rPr>
          <w:color w:val="000000"/>
          <w:sz w:val="24"/>
          <w:szCs w:val="24"/>
          <w:lang w:val="en-US"/>
        </w:rPr>
        <w:t xml:space="preserve"> (</w:t>
      </w:r>
      <w:proofErr w:type="spellStart"/>
      <w:r w:rsidRPr="0096092C">
        <w:rPr>
          <w:color w:val="000000"/>
          <w:sz w:val="24"/>
          <w:szCs w:val="24"/>
          <w:lang w:val="en-US"/>
        </w:rPr>
        <w:t>detailide</w:t>
      </w:r>
      <w:proofErr w:type="spellEnd"/>
      <w:r w:rsidRPr="0096092C">
        <w:rPr>
          <w:color w:val="000000"/>
          <w:sz w:val="24"/>
          <w:szCs w:val="24"/>
          <w:lang w:val="en-US"/>
        </w:rPr>
        <w:t xml:space="preserve">) </w:t>
      </w:r>
      <w:proofErr w:type="spellStart"/>
      <w:r w:rsidRPr="0096092C">
        <w:rPr>
          <w:color w:val="000000"/>
          <w:sz w:val="24"/>
          <w:szCs w:val="24"/>
          <w:lang w:val="en-US"/>
        </w:rPr>
        <w:t>valmistamiseks</w:t>
      </w:r>
      <w:proofErr w:type="spellEnd"/>
      <w:r w:rsidRPr="0096092C">
        <w:rPr>
          <w:color w:val="000000"/>
          <w:sz w:val="24"/>
          <w:szCs w:val="24"/>
          <w:lang w:val="en-US"/>
        </w:rPr>
        <w:t>;  </w:t>
      </w:r>
    </w:p>
    <w:p w14:paraId="7DA27329"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rakised</w:t>
      </w:r>
      <w:proofErr w:type="spellEnd"/>
      <w:r w:rsidRPr="0096092C">
        <w:rPr>
          <w:color w:val="000000"/>
          <w:sz w:val="24"/>
          <w:szCs w:val="24"/>
          <w:lang w:val="en-US"/>
        </w:rPr>
        <w:t xml:space="preserve"> ja </w:t>
      </w:r>
      <w:proofErr w:type="spellStart"/>
      <w:r w:rsidRPr="0096092C">
        <w:rPr>
          <w:color w:val="000000"/>
          <w:sz w:val="24"/>
          <w:szCs w:val="24"/>
          <w:lang w:val="en-US"/>
        </w:rPr>
        <w:t>instrumendid</w:t>
      </w:r>
      <w:proofErr w:type="spellEnd"/>
      <w:r w:rsidRPr="0096092C">
        <w:rPr>
          <w:color w:val="000000"/>
          <w:sz w:val="24"/>
          <w:szCs w:val="24"/>
          <w:lang w:val="en-US"/>
        </w:rPr>
        <w:t xml:space="preserve">, </w:t>
      </w:r>
      <w:proofErr w:type="spellStart"/>
      <w:r w:rsidRPr="0096092C">
        <w:rPr>
          <w:color w:val="000000"/>
          <w:sz w:val="24"/>
          <w:szCs w:val="24"/>
          <w:lang w:val="en-US"/>
        </w:rPr>
        <w:t>mille</w:t>
      </w:r>
      <w:proofErr w:type="spellEnd"/>
      <w:r w:rsidRPr="0096092C">
        <w:rPr>
          <w:color w:val="000000"/>
          <w:sz w:val="24"/>
          <w:szCs w:val="24"/>
          <w:lang w:val="en-US"/>
        </w:rPr>
        <w:t xml:space="preserve"> </w:t>
      </w:r>
      <w:proofErr w:type="spellStart"/>
      <w:r w:rsidRPr="0096092C">
        <w:rPr>
          <w:color w:val="000000"/>
          <w:sz w:val="24"/>
          <w:szCs w:val="24"/>
          <w:lang w:val="en-US"/>
        </w:rPr>
        <w:t>hulgast</w:t>
      </w:r>
      <w:proofErr w:type="spellEnd"/>
      <w:r w:rsidRPr="0096092C">
        <w:rPr>
          <w:color w:val="000000"/>
          <w:sz w:val="24"/>
          <w:szCs w:val="24"/>
          <w:lang w:val="en-US"/>
        </w:rPr>
        <w:t xml:space="preserve"> </w:t>
      </w:r>
      <w:proofErr w:type="spellStart"/>
      <w:r w:rsidRPr="0096092C">
        <w:rPr>
          <w:color w:val="000000"/>
          <w:sz w:val="24"/>
          <w:szCs w:val="24"/>
          <w:lang w:val="en-US"/>
        </w:rPr>
        <w:t>taotleja</w:t>
      </w:r>
      <w:proofErr w:type="spellEnd"/>
      <w:r w:rsidRPr="0096092C">
        <w:rPr>
          <w:color w:val="000000"/>
          <w:sz w:val="24"/>
          <w:szCs w:val="24"/>
          <w:lang w:val="en-US"/>
        </w:rPr>
        <w:t xml:space="preserve"> </w:t>
      </w:r>
      <w:proofErr w:type="spellStart"/>
      <w:r w:rsidRPr="0096092C">
        <w:rPr>
          <w:color w:val="000000"/>
          <w:sz w:val="24"/>
          <w:szCs w:val="24"/>
          <w:lang w:val="en-US"/>
        </w:rPr>
        <w:t>valib</w:t>
      </w:r>
      <w:proofErr w:type="spellEnd"/>
      <w:r w:rsidRPr="0096092C">
        <w:rPr>
          <w:color w:val="000000"/>
          <w:sz w:val="24"/>
          <w:szCs w:val="24"/>
          <w:lang w:val="en-US"/>
        </w:rPr>
        <w:t xml:space="preserve"> </w:t>
      </w:r>
      <w:proofErr w:type="spellStart"/>
      <w:r w:rsidRPr="0096092C">
        <w:rPr>
          <w:color w:val="000000"/>
          <w:sz w:val="24"/>
          <w:szCs w:val="24"/>
          <w:lang w:val="en-US"/>
        </w:rPr>
        <w:t>sobivad</w:t>
      </w:r>
      <w:proofErr w:type="spellEnd"/>
      <w:r w:rsidRPr="0096092C">
        <w:rPr>
          <w:color w:val="000000"/>
          <w:sz w:val="24"/>
          <w:szCs w:val="24"/>
          <w:lang w:val="en-US"/>
        </w:rPr>
        <w:t>;</w:t>
      </w:r>
    </w:p>
    <w:p w14:paraId="5C28EB45"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taadeldud</w:t>
      </w:r>
      <w:proofErr w:type="spellEnd"/>
      <w:r w:rsidRPr="0096092C">
        <w:rPr>
          <w:color w:val="000000"/>
          <w:sz w:val="24"/>
          <w:szCs w:val="24"/>
          <w:lang w:val="en-US"/>
        </w:rPr>
        <w:t xml:space="preserve"> </w:t>
      </w:r>
      <w:proofErr w:type="spellStart"/>
      <w:r w:rsidRPr="0096092C">
        <w:rPr>
          <w:color w:val="000000"/>
          <w:sz w:val="24"/>
          <w:szCs w:val="24"/>
          <w:lang w:val="en-US"/>
        </w:rPr>
        <w:t>mõõtmisvahendid</w:t>
      </w:r>
      <w:proofErr w:type="spellEnd"/>
      <w:r w:rsidRPr="0096092C">
        <w:rPr>
          <w:color w:val="000000"/>
          <w:sz w:val="24"/>
          <w:szCs w:val="24"/>
          <w:lang w:val="en-US"/>
        </w:rPr>
        <w:t xml:space="preserve">, </w:t>
      </w:r>
      <w:proofErr w:type="spellStart"/>
      <w:r w:rsidRPr="0096092C">
        <w:rPr>
          <w:color w:val="000000"/>
          <w:sz w:val="24"/>
          <w:szCs w:val="24"/>
          <w:lang w:val="en-US"/>
        </w:rPr>
        <w:t>mille</w:t>
      </w:r>
      <w:proofErr w:type="spellEnd"/>
      <w:r w:rsidRPr="0096092C">
        <w:rPr>
          <w:color w:val="000000"/>
          <w:sz w:val="24"/>
          <w:szCs w:val="24"/>
          <w:lang w:val="en-US"/>
        </w:rPr>
        <w:t xml:space="preserve"> </w:t>
      </w:r>
      <w:proofErr w:type="spellStart"/>
      <w:r w:rsidRPr="0096092C">
        <w:rPr>
          <w:color w:val="000000"/>
          <w:sz w:val="24"/>
          <w:szCs w:val="24"/>
          <w:lang w:val="en-US"/>
        </w:rPr>
        <w:t>hulgast</w:t>
      </w:r>
      <w:proofErr w:type="spellEnd"/>
      <w:r w:rsidRPr="0096092C">
        <w:rPr>
          <w:color w:val="000000"/>
          <w:sz w:val="24"/>
          <w:szCs w:val="24"/>
          <w:lang w:val="en-US"/>
        </w:rPr>
        <w:t xml:space="preserve"> </w:t>
      </w:r>
      <w:proofErr w:type="spellStart"/>
      <w:r w:rsidRPr="0096092C">
        <w:rPr>
          <w:color w:val="000000"/>
          <w:sz w:val="24"/>
          <w:szCs w:val="24"/>
          <w:lang w:val="en-US"/>
        </w:rPr>
        <w:t>taotleja</w:t>
      </w:r>
      <w:proofErr w:type="spellEnd"/>
      <w:r w:rsidRPr="0096092C">
        <w:rPr>
          <w:color w:val="000000"/>
          <w:sz w:val="24"/>
          <w:szCs w:val="24"/>
          <w:lang w:val="en-US"/>
        </w:rPr>
        <w:t xml:space="preserve"> </w:t>
      </w:r>
      <w:proofErr w:type="spellStart"/>
      <w:r w:rsidRPr="0096092C">
        <w:rPr>
          <w:color w:val="000000"/>
          <w:sz w:val="24"/>
          <w:szCs w:val="24"/>
          <w:lang w:val="en-US"/>
        </w:rPr>
        <w:t>valib</w:t>
      </w:r>
      <w:proofErr w:type="spellEnd"/>
      <w:r w:rsidRPr="0096092C">
        <w:rPr>
          <w:color w:val="000000"/>
          <w:sz w:val="24"/>
          <w:szCs w:val="24"/>
          <w:lang w:val="en-US"/>
        </w:rPr>
        <w:t xml:space="preserve"> </w:t>
      </w:r>
      <w:proofErr w:type="spellStart"/>
      <w:r w:rsidRPr="0096092C">
        <w:rPr>
          <w:color w:val="000000"/>
          <w:sz w:val="24"/>
          <w:szCs w:val="24"/>
          <w:lang w:val="en-US"/>
        </w:rPr>
        <w:t>sobivad</w:t>
      </w:r>
      <w:proofErr w:type="spellEnd"/>
      <w:r w:rsidRPr="0096092C">
        <w:rPr>
          <w:color w:val="000000"/>
          <w:sz w:val="24"/>
          <w:szCs w:val="24"/>
          <w:lang w:val="en-US"/>
        </w:rPr>
        <w:t>;</w:t>
      </w:r>
    </w:p>
    <w:p w14:paraId="28D6AE2E"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abivahendid</w:t>
      </w:r>
      <w:proofErr w:type="spellEnd"/>
      <w:r w:rsidRPr="0096092C">
        <w:rPr>
          <w:color w:val="000000"/>
          <w:sz w:val="24"/>
          <w:szCs w:val="24"/>
          <w:lang w:val="en-US"/>
        </w:rPr>
        <w:t xml:space="preserve">, </w:t>
      </w:r>
      <w:proofErr w:type="spellStart"/>
      <w:r w:rsidRPr="0096092C">
        <w:rPr>
          <w:color w:val="000000"/>
          <w:sz w:val="24"/>
          <w:szCs w:val="24"/>
          <w:lang w:val="en-US"/>
        </w:rPr>
        <w:t>tulenevalt</w:t>
      </w:r>
      <w:proofErr w:type="spellEnd"/>
      <w:r w:rsidRPr="0096092C">
        <w:rPr>
          <w:color w:val="000000"/>
          <w:sz w:val="24"/>
          <w:szCs w:val="24"/>
          <w:lang w:val="en-US"/>
        </w:rPr>
        <w:t xml:space="preserve"> </w:t>
      </w:r>
      <w:proofErr w:type="spellStart"/>
      <w:r w:rsidRPr="0096092C">
        <w:rPr>
          <w:color w:val="000000"/>
          <w:sz w:val="24"/>
          <w:szCs w:val="24"/>
          <w:lang w:val="en-US"/>
        </w:rPr>
        <w:t>töö</w:t>
      </w:r>
      <w:proofErr w:type="spellEnd"/>
      <w:r w:rsidRPr="0096092C">
        <w:rPr>
          <w:color w:val="000000"/>
          <w:sz w:val="24"/>
          <w:szCs w:val="24"/>
          <w:lang w:val="en-US"/>
        </w:rPr>
        <w:t xml:space="preserve"> </w:t>
      </w:r>
      <w:proofErr w:type="spellStart"/>
      <w:r w:rsidRPr="0096092C">
        <w:rPr>
          <w:color w:val="000000"/>
          <w:sz w:val="24"/>
          <w:szCs w:val="24"/>
          <w:lang w:val="en-US"/>
        </w:rPr>
        <w:t>iseloomust</w:t>
      </w:r>
      <w:proofErr w:type="spellEnd"/>
      <w:r w:rsidRPr="0096092C">
        <w:rPr>
          <w:color w:val="000000"/>
          <w:sz w:val="24"/>
          <w:szCs w:val="24"/>
          <w:lang w:val="en-US"/>
        </w:rPr>
        <w:t>;</w:t>
      </w:r>
    </w:p>
    <w:p w14:paraId="4EE4D4B4" w14:textId="77777777"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üldotstarbelised</w:t>
      </w:r>
      <w:proofErr w:type="spellEnd"/>
      <w:r w:rsidRPr="0096092C">
        <w:rPr>
          <w:color w:val="000000"/>
          <w:sz w:val="24"/>
          <w:szCs w:val="24"/>
          <w:lang w:val="en-US"/>
        </w:rPr>
        <w:t xml:space="preserve">- ja </w:t>
      </w:r>
      <w:proofErr w:type="spellStart"/>
      <w:r w:rsidRPr="0096092C">
        <w:rPr>
          <w:color w:val="000000"/>
          <w:sz w:val="24"/>
          <w:szCs w:val="24"/>
          <w:lang w:val="en-US"/>
        </w:rPr>
        <w:t>isikukaitsevahendid</w:t>
      </w:r>
      <w:proofErr w:type="spellEnd"/>
      <w:r w:rsidRPr="0096092C">
        <w:rPr>
          <w:color w:val="000000"/>
          <w:sz w:val="24"/>
          <w:szCs w:val="24"/>
          <w:lang w:val="en-US"/>
        </w:rPr>
        <w:t>; </w:t>
      </w:r>
    </w:p>
    <w:p w14:paraId="3BC0EDDC" w14:textId="5707FB5F" w:rsidR="0096092C" w:rsidRPr="0096092C" w:rsidRDefault="0096092C" w:rsidP="0096092C">
      <w:pPr>
        <w:numPr>
          <w:ilvl w:val="0"/>
          <w:numId w:val="18"/>
        </w:numPr>
        <w:spacing w:after="0" w:line="240" w:lineRule="auto"/>
        <w:jc w:val="both"/>
        <w:rPr>
          <w:color w:val="000000"/>
          <w:sz w:val="24"/>
          <w:szCs w:val="24"/>
          <w:lang w:val="en-US"/>
        </w:rPr>
      </w:pPr>
      <w:proofErr w:type="spellStart"/>
      <w:r w:rsidRPr="0096092C">
        <w:rPr>
          <w:color w:val="000000"/>
          <w:sz w:val="24"/>
          <w:szCs w:val="24"/>
          <w:lang w:val="en-US"/>
        </w:rPr>
        <w:t>detaili</w:t>
      </w:r>
      <w:proofErr w:type="spellEnd"/>
      <w:r w:rsidRPr="0096092C">
        <w:rPr>
          <w:color w:val="000000"/>
          <w:sz w:val="24"/>
          <w:szCs w:val="24"/>
          <w:lang w:val="en-US"/>
        </w:rPr>
        <w:t xml:space="preserve"> </w:t>
      </w:r>
      <w:proofErr w:type="spellStart"/>
      <w:r w:rsidRPr="0096092C">
        <w:rPr>
          <w:color w:val="000000"/>
          <w:sz w:val="24"/>
          <w:szCs w:val="24"/>
          <w:lang w:val="en-US"/>
        </w:rPr>
        <w:t>tööjoonised</w:t>
      </w:r>
      <w:proofErr w:type="spellEnd"/>
      <w:r>
        <w:rPr>
          <w:color w:val="000000"/>
          <w:sz w:val="24"/>
          <w:szCs w:val="24"/>
          <w:lang w:val="en-US"/>
        </w:rPr>
        <w:t>.</w:t>
      </w:r>
    </w:p>
    <w:p w14:paraId="00000037" w14:textId="77777777" w:rsidR="00F92705" w:rsidRDefault="00F92705">
      <w:pPr>
        <w:spacing w:after="0" w:line="240" w:lineRule="auto"/>
        <w:jc w:val="both"/>
        <w:rPr>
          <w:sz w:val="24"/>
          <w:szCs w:val="24"/>
        </w:rPr>
      </w:pPr>
    </w:p>
    <w:p w14:paraId="00000038" w14:textId="77777777" w:rsidR="00F92705" w:rsidRDefault="00F92705">
      <w:pPr>
        <w:spacing w:after="0" w:line="240" w:lineRule="auto"/>
        <w:jc w:val="both"/>
        <w:rPr>
          <w:sz w:val="24"/>
          <w:szCs w:val="24"/>
        </w:rPr>
      </w:pPr>
    </w:p>
    <w:p w14:paraId="00000039" w14:textId="77777777" w:rsidR="00F92705" w:rsidRDefault="008539D2">
      <w:pPr>
        <w:spacing w:after="0" w:line="240" w:lineRule="auto"/>
        <w:jc w:val="both"/>
      </w:pPr>
      <w:r>
        <w:rPr>
          <w:sz w:val="24"/>
          <w:szCs w:val="24"/>
        </w:rPr>
        <w:t>Enne kutseeksamit instrueeritakse taotlejaid eksami käigust.</w:t>
      </w:r>
    </w:p>
    <w:p w14:paraId="0000003A" w14:textId="77777777" w:rsidR="00F92705" w:rsidRDefault="008539D2">
      <w:pPr>
        <w:spacing w:after="0" w:line="240" w:lineRule="auto"/>
        <w:jc w:val="both"/>
        <w:rPr>
          <w:sz w:val="24"/>
          <w:szCs w:val="24"/>
        </w:rPr>
      </w:pPr>
      <w:r>
        <w:rPr>
          <w:sz w:val="24"/>
          <w:szCs w:val="24"/>
        </w:rPr>
        <w:t>Kolme tööpäeva jooksul</w:t>
      </w:r>
      <w:r>
        <w:t xml:space="preserve"> </w:t>
      </w:r>
      <w:r>
        <w:rPr>
          <w:sz w:val="24"/>
          <w:szCs w:val="24"/>
        </w:rPr>
        <w:t>peale kutseeksamit teeb hindamiskomisjon kutsekomisjonile ettepaneku taotlejatele kutse andmise/mitteandmise kohta, otsuse kutse andmise või andmata jätmise kohta teeb kutsekomisjon (kutseseadus § 18 lg 2 p 6). Kutse taotlejal on õigus kutsekomisjoni otsus vaidlustada haldusmenetluse seaduses sätestatud tingimustel ja korras.</w:t>
      </w:r>
    </w:p>
    <w:p w14:paraId="0000003B" w14:textId="77777777" w:rsidR="00F92705" w:rsidRDefault="00F92705">
      <w:pPr>
        <w:spacing w:after="0" w:line="240" w:lineRule="auto"/>
        <w:jc w:val="both"/>
        <w:rPr>
          <w:i/>
          <w:sz w:val="24"/>
          <w:szCs w:val="24"/>
        </w:rPr>
      </w:pPr>
    </w:p>
    <w:p w14:paraId="0000003C" w14:textId="77777777" w:rsidR="00F92705" w:rsidRDefault="008539D2">
      <w:pPr>
        <w:spacing w:after="0" w:line="240" w:lineRule="auto"/>
        <w:jc w:val="both"/>
        <w:rPr>
          <w:sz w:val="24"/>
          <w:szCs w:val="24"/>
        </w:rPr>
      </w:pPr>
      <w:r>
        <w:rPr>
          <w:sz w:val="24"/>
          <w:szCs w:val="24"/>
        </w:rPr>
        <w:t>1.2 Kutse CNC metallilõikepingi operaator, tase 4 taotlemisel hinnatakse järgmisi kompetentse:</w:t>
      </w:r>
    </w:p>
    <w:p w14:paraId="0000003D" w14:textId="77777777" w:rsidR="00F92705" w:rsidRDefault="008539D2">
      <w:pPr>
        <w:spacing w:after="0" w:line="240" w:lineRule="auto"/>
        <w:jc w:val="both"/>
        <w:rPr>
          <w:sz w:val="24"/>
          <w:szCs w:val="24"/>
        </w:rPr>
      </w:pPr>
      <w:r>
        <w:rPr>
          <w:sz w:val="24"/>
          <w:szCs w:val="24"/>
        </w:rPr>
        <w:t>B.3.1</w:t>
      </w:r>
      <w:r>
        <w:rPr>
          <w:sz w:val="24"/>
          <w:szCs w:val="24"/>
        </w:rPr>
        <w:tab/>
        <w:t>Töö ettevalmistamine</w:t>
      </w:r>
      <w:r>
        <w:rPr>
          <w:sz w:val="24"/>
          <w:szCs w:val="24"/>
        </w:rPr>
        <w:tab/>
      </w:r>
    </w:p>
    <w:p w14:paraId="0000003E" w14:textId="77777777" w:rsidR="00F92705" w:rsidRDefault="008539D2">
      <w:pPr>
        <w:spacing w:after="0" w:line="240" w:lineRule="auto"/>
        <w:jc w:val="both"/>
        <w:rPr>
          <w:sz w:val="24"/>
          <w:szCs w:val="24"/>
        </w:rPr>
      </w:pPr>
      <w:r>
        <w:rPr>
          <w:sz w:val="24"/>
          <w:szCs w:val="24"/>
        </w:rPr>
        <w:t>B.3.2</w:t>
      </w:r>
      <w:r>
        <w:rPr>
          <w:sz w:val="24"/>
          <w:szCs w:val="24"/>
        </w:rPr>
        <w:tab/>
        <w:t>Ohutusnõuete järgimine</w:t>
      </w:r>
      <w:r>
        <w:rPr>
          <w:sz w:val="24"/>
          <w:szCs w:val="24"/>
        </w:rPr>
        <w:tab/>
      </w:r>
    </w:p>
    <w:p w14:paraId="0000003F" w14:textId="77777777" w:rsidR="00F92705" w:rsidRDefault="008539D2">
      <w:pPr>
        <w:spacing w:after="0" w:line="240" w:lineRule="auto"/>
        <w:jc w:val="both"/>
        <w:rPr>
          <w:sz w:val="24"/>
          <w:szCs w:val="24"/>
        </w:rPr>
      </w:pPr>
      <w:r>
        <w:rPr>
          <w:sz w:val="24"/>
          <w:szCs w:val="24"/>
        </w:rPr>
        <w:t>B.3.3</w:t>
      </w:r>
      <w:r>
        <w:rPr>
          <w:sz w:val="24"/>
          <w:szCs w:val="24"/>
        </w:rPr>
        <w:tab/>
        <w:t>Regulaarsed hooldustööd</w:t>
      </w:r>
      <w:r>
        <w:rPr>
          <w:sz w:val="24"/>
          <w:szCs w:val="24"/>
        </w:rPr>
        <w:tab/>
      </w:r>
    </w:p>
    <w:p w14:paraId="00000040" w14:textId="77777777" w:rsidR="00F92705" w:rsidRDefault="008539D2">
      <w:pPr>
        <w:spacing w:after="0" w:line="240" w:lineRule="auto"/>
        <w:jc w:val="both"/>
        <w:rPr>
          <w:sz w:val="24"/>
          <w:szCs w:val="24"/>
        </w:rPr>
      </w:pPr>
      <w:r>
        <w:rPr>
          <w:sz w:val="24"/>
          <w:szCs w:val="24"/>
        </w:rPr>
        <w:t>B.3.4</w:t>
      </w:r>
      <w:r>
        <w:rPr>
          <w:sz w:val="24"/>
          <w:szCs w:val="24"/>
        </w:rPr>
        <w:tab/>
        <w:t>Käsitsi NC koodis juhtprogrammi koostamine</w:t>
      </w:r>
    </w:p>
    <w:p w14:paraId="00000041" w14:textId="77777777" w:rsidR="00F92705" w:rsidRDefault="00F92705">
      <w:pPr>
        <w:spacing w:after="0" w:line="240" w:lineRule="auto"/>
        <w:jc w:val="both"/>
        <w:rPr>
          <w:sz w:val="24"/>
          <w:szCs w:val="24"/>
        </w:rPr>
      </w:pPr>
    </w:p>
    <w:p w14:paraId="00000042" w14:textId="77777777" w:rsidR="00F92705" w:rsidRDefault="008539D2">
      <w:pPr>
        <w:spacing w:after="0" w:line="240" w:lineRule="auto"/>
        <w:jc w:val="both"/>
        <w:rPr>
          <w:sz w:val="24"/>
          <w:szCs w:val="24"/>
        </w:rPr>
      </w:pPr>
      <w:r>
        <w:rPr>
          <w:sz w:val="24"/>
          <w:szCs w:val="24"/>
        </w:rPr>
        <w:t>Valitavad kompetentsid:</w:t>
      </w:r>
    </w:p>
    <w:p w14:paraId="00000043" w14:textId="77777777" w:rsidR="00F92705" w:rsidRDefault="00FF0848">
      <w:pPr>
        <w:spacing w:after="0" w:line="240" w:lineRule="auto"/>
        <w:jc w:val="both"/>
        <w:rPr>
          <w:sz w:val="24"/>
          <w:szCs w:val="24"/>
        </w:rPr>
      </w:pPr>
      <w:sdt>
        <w:sdtPr>
          <w:tag w:val="goog_rdk_0"/>
          <w:id w:val="-1362739639"/>
        </w:sdtPr>
        <w:sdtEndPr/>
        <w:sdtContent/>
      </w:sdt>
      <w:r w:rsidR="008539D2">
        <w:rPr>
          <w:sz w:val="24"/>
          <w:szCs w:val="24"/>
        </w:rPr>
        <w:t xml:space="preserve">CNC freespingi operaator, tase 4 seotud kompetentsid: </w:t>
      </w:r>
    </w:p>
    <w:p w14:paraId="00000044" w14:textId="77777777" w:rsidR="00F92705" w:rsidRDefault="008539D2">
      <w:pPr>
        <w:spacing w:after="0" w:line="240" w:lineRule="auto"/>
        <w:ind w:left="720"/>
        <w:jc w:val="both"/>
        <w:rPr>
          <w:sz w:val="24"/>
          <w:szCs w:val="24"/>
        </w:rPr>
      </w:pPr>
      <w:r>
        <w:rPr>
          <w:sz w:val="24"/>
          <w:szCs w:val="24"/>
        </w:rPr>
        <w:t>B.3.5 Detailide töötlemine käsijuhtimisega ja CNC freespingil</w:t>
      </w:r>
    </w:p>
    <w:p w14:paraId="00000045" w14:textId="77777777" w:rsidR="00F92705" w:rsidRDefault="00F92705">
      <w:pPr>
        <w:spacing w:after="0" w:line="240" w:lineRule="auto"/>
        <w:ind w:left="720"/>
        <w:jc w:val="both"/>
        <w:rPr>
          <w:sz w:val="24"/>
          <w:szCs w:val="24"/>
        </w:rPr>
      </w:pPr>
    </w:p>
    <w:p w14:paraId="00000046" w14:textId="77777777" w:rsidR="00F92705" w:rsidRDefault="008539D2">
      <w:pPr>
        <w:spacing w:after="0" w:line="240" w:lineRule="auto"/>
        <w:jc w:val="both"/>
        <w:rPr>
          <w:sz w:val="24"/>
          <w:szCs w:val="24"/>
        </w:rPr>
      </w:pPr>
      <w:r>
        <w:rPr>
          <w:sz w:val="24"/>
          <w:szCs w:val="24"/>
        </w:rPr>
        <w:t>CNC treipingi operaator, tase 4 seotud kompetentsid:</w:t>
      </w:r>
    </w:p>
    <w:p w14:paraId="00000047" w14:textId="77777777" w:rsidR="00F92705" w:rsidRDefault="008539D2">
      <w:pPr>
        <w:numPr>
          <w:ilvl w:val="0"/>
          <w:numId w:val="4"/>
        </w:numPr>
        <w:spacing w:after="0" w:line="240" w:lineRule="auto"/>
        <w:jc w:val="both"/>
        <w:rPr>
          <w:sz w:val="24"/>
          <w:szCs w:val="24"/>
        </w:rPr>
      </w:pPr>
      <w:r>
        <w:rPr>
          <w:sz w:val="24"/>
          <w:szCs w:val="24"/>
        </w:rPr>
        <w:t>B.3.6</w:t>
      </w:r>
      <w:r>
        <w:rPr>
          <w:sz w:val="24"/>
          <w:szCs w:val="24"/>
        </w:rPr>
        <w:tab/>
        <w:t>Detailide töötlemine käsijuhtimisega ja CNC treipingil</w:t>
      </w:r>
    </w:p>
    <w:p w14:paraId="00000048" w14:textId="77777777" w:rsidR="00F92705" w:rsidRDefault="00F92705">
      <w:pPr>
        <w:spacing w:after="0" w:line="240" w:lineRule="auto"/>
        <w:jc w:val="both"/>
        <w:rPr>
          <w:sz w:val="24"/>
          <w:szCs w:val="24"/>
        </w:rPr>
      </w:pPr>
    </w:p>
    <w:p w14:paraId="00000049" w14:textId="77777777" w:rsidR="00F92705" w:rsidRDefault="00F92705">
      <w:pPr>
        <w:spacing w:after="0" w:line="240" w:lineRule="auto"/>
        <w:jc w:val="both"/>
        <w:rPr>
          <w:i/>
          <w:sz w:val="24"/>
          <w:szCs w:val="24"/>
        </w:rPr>
      </w:pPr>
    </w:p>
    <w:p w14:paraId="0000004A" w14:textId="77777777" w:rsidR="00F92705" w:rsidRDefault="008539D2">
      <w:pPr>
        <w:spacing w:after="0" w:line="240" w:lineRule="auto"/>
        <w:jc w:val="both"/>
        <w:rPr>
          <w:sz w:val="24"/>
          <w:szCs w:val="24"/>
        </w:rPr>
      </w:pPr>
      <w:r>
        <w:rPr>
          <w:sz w:val="24"/>
          <w:szCs w:val="24"/>
        </w:rPr>
        <w:t xml:space="preserve">1.2.1 </w:t>
      </w:r>
      <w:proofErr w:type="spellStart"/>
      <w:r>
        <w:rPr>
          <w:sz w:val="24"/>
          <w:szCs w:val="24"/>
        </w:rPr>
        <w:t>Üldoskusi</w:t>
      </w:r>
      <w:proofErr w:type="spellEnd"/>
      <w:r>
        <w:rPr>
          <w:sz w:val="24"/>
          <w:szCs w:val="24"/>
        </w:rPr>
        <w:t xml:space="preserve"> hinnatakse integreeritult teiste kompetentside hindamisel.</w:t>
      </w:r>
    </w:p>
    <w:p w14:paraId="0000004B" w14:textId="77777777" w:rsidR="00F92705" w:rsidRDefault="00F92705">
      <w:pPr>
        <w:spacing w:after="0" w:line="240" w:lineRule="auto"/>
        <w:jc w:val="both"/>
        <w:rPr>
          <w:sz w:val="24"/>
          <w:szCs w:val="24"/>
        </w:rPr>
      </w:pPr>
    </w:p>
    <w:p w14:paraId="0000004C" w14:textId="77777777" w:rsidR="00F92705" w:rsidRDefault="008539D2">
      <w:pPr>
        <w:spacing w:after="0" w:line="240" w:lineRule="auto"/>
        <w:jc w:val="both"/>
        <w:rPr>
          <w:sz w:val="24"/>
          <w:szCs w:val="24"/>
        </w:rPr>
      </w:pPr>
      <w:r>
        <w:rPr>
          <w:sz w:val="24"/>
          <w:szCs w:val="24"/>
        </w:rPr>
        <w:t>Hindamiskomisjoni ettepanek kutse andmise või mitteandmise kohta kujuneb kogu hindamis-protsessi läbimise järel.</w:t>
      </w:r>
    </w:p>
    <w:p w14:paraId="0000004D" w14:textId="77777777" w:rsidR="00F92705" w:rsidRDefault="00F92705">
      <w:pPr>
        <w:tabs>
          <w:tab w:val="left" w:pos="6960"/>
          <w:tab w:val="right" w:pos="9072"/>
        </w:tabs>
        <w:spacing w:after="0" w:line="240" w:lineRule="auto"/>
        <w:rPr>
          <w:b/>
          <w:color w:val="0070C0"/>
          <w:sz w:val="24"/>
          <w:szCs w:val="24"/>
        </w:rPr>
      </w:pPr>
    </w:p>
    <w:p w14:paraId="0000004F" w14:textId="77777777" w:rsidR="00F92705" w:rsidRDefault="00F92705">
      <w:pPr>
        <w:spacing w:after="0" w:line="240" w:lineRule="auto"/>
        <w:rPr>
          <w:b/>
          <w:color w:val="0070C0"/>
          <w:sz w:val="24"/>
          <w:szCs w:val="24"/>
        </w:rPr>
      </w:pPr>
    </w:p>
    <w:p w14:paraId="00000050" w14:textId="77777777" w:rsidR="00F92705" w:rsidRDefault="00F92705">
      <w:pPr>
        <w:spacing w:after="0" w:line="240" w:lineRule="auto"/>
        <w:rPr>
          <w:b/>
          <w:color w:val="0070C0"/>
          <w:sz w:val="24"/>
          <w:szCs w:val="24"/>
        </w:rPr>
      </w:pPr>
    </w:p>
    <w:p w14:paraId="00000051" w14:textId="77777777" w:rsidR="00F92705" w:rsidRDefault="008539D2">
      <w:pPr>
        <w:numPr>
          <w:ilvl w:val="0"/>
          <w:numId w:val="8"/>
        </w:numPr>
        <w:tabs>
          <w:tab w:val="left" w:pos="284"/>
          <w:tab w:val="left" w:pos="426"/>
        </w:tabs>
        <w:spacing w:after="0" w:line="240" w:lineRule="auto"/>
        <w:ind w:left="709" w:hanging="720"/>
        <w:rPr>
          <w:b/>
          <w:color w:val="0070C0"/>
          <w:sz w:val="24"/>
          <w:szCs w:val="24"/>
        </w:rPr>
      </w:pPr>
      <w:r>
        <w:rPr>
          <w:b/>
          <w:color w:val="0070C0"/>
          <w:sz w:val="24"/>
          <w:szCs w:val="24"/>
        </w:rPr>
        <w:t>Hindamismeetodid ja nende kirjeldus</w:t>
      </w:r>
    </w:p>
    <w:p w14:paraId="00000052" w14:textId="77777777" w:rsidR="00F92705" w:rsidRDefault="00F92705">
      <w:pPr>
        <w:spacing w:after="0" w:line="240" w:lineRule="auto"/>
        <w:rPr>
          <w:sz w:val="24"/>
          <w:szCs w:val="24"/>
        </w:rPr>
      </w:pPr>
    </w:p>
    <w:p w14:paraId="00000053" w14:textId="17FC070E" w:rsidR="00F92705" w:rsidRPr="00612550" w:rsidRDefault="008539D2" w:rsidP="0061255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sz w:val="24"/>
          <w:szCs w:val="24"/>
        </w:rPr>
        <w:t>2.</w:t>
      </w:r>
      <w:r w:rsidR="00612550">
        <w:rPr>
          <w:sz w:val="24"/>
          <w:szCs w:val="24"/>
        </w:rPr>
        <w:t>1</w:t>
      </w:r>
      <w:r w:rsidR="00612550">
        <w:rPr>
          <w:rFonts w:ascii="Times New Roman" w:eastAsia="Times New Roman" w:hAnsi="Times New Roman" w:cs="Times New Roman"/>
          <w:color w:val="000000"/>
          <w:sz w:val="24"/>
          <w:szCs w:val="24"/>
        </w:rPr>
        <w:t xml:space="preserve"> </w:t>
      </w:r>
      <w:r>
        <w:rPr>
          <w:sz w:val="24"/>
          <w:szCs w:val="24"/>
        </w:rPr>
        <w:t>Teoreetiliste teadmiste test koosneb 40 st erineva raskusastmega küsimusest. Sõltuvalt küsimuse raskusastmest hinnatakse vastust kas ühe või kahe punktiga.</w:t>
      </w:r>
    </w:p>
    <w:p w14:paraId="00000054" w14:textId="77777777" w:rsidR="00F92705" w:rsidRDefault="008539D2">
      <w:pPr>
        <w:spacing w:after="0" w:line="240" w:lineRule="auto"/>
        <w:rPr>
          <w:sz w:val="24"/>
          <w:szCs w:val="24"/>
        </w:rPr>
      </w:pPr>
      <w:r>
        <w:rPr>
          <w:sz w:val="24"/>
          <w:szCs w:val="24"/>
        </w:rPr>
        <w:t xml:space="preserve">- 25 küsimust käsitlevad üldisi teadmisi </w:t>
      </w:r>
    </w:p>
    <w:p w14:paraId="00000055" w14:textId="77777777" w:rsidR="00F92705" w:rsidRDefault="008539D2">
      <w:pPr>
        <w:spacing w:after="0" w:line="240" w:lineRule="auto"/>
        <w:rPr>
          <w:sz w:val="24"/>
          <w:szCs w:val="24"/>
        </w:rPr>
      </w:pPr>
      <w:r>
        <w:rPr>
          <w:sz w:val="24"/>
          <w:szCs w:val="24"/>
        </w:rPr>
        <w:lastRenderedPageBreak/>
        <w:t>- 15 küsimust käsitlevad tehnoloogiaga seotud spetsiifilisi teadmisi</w:t>
      </w:r>
    </w:p>
    <w:p w14:paraId="00000056" w14:textId="77777777" w:rsidR="00F92705" w:rsidRDefault="00F92705">
      <w:pPr>
        <w:spacing w:after="0" w:line="240" w:lineRule="auto"/>
        <w:rPr>
          <w:sz w:val="24"/>
          <w:szCs w:val="24"/>
        </w:rPr>
      </w:pPr>
    </w:p>
    <w:p w14:paraId="00000057" w14:textId="77777777" w:rsidR="00F92705" w:rsidRDefault="008539D2">
      <w:pPr>
        <w:spacing w:after="0" w:line="240" w:lineRule="auto"/>
        <w:rPr>
          <w:sz w:val="24"/>
          <w:szCs w:val="24"/>
        </w:rPr>
      </w:pPr>
      <w:r>
        <w:rPr>
          <w:sz w:val="24"/>
          <w:szCs w:val="24"/>
        </w:rPr>
        <w:t>Testi positiivseks sooritamiseks peab taotleja õigesti vastama vähemalt 60%le (15) üldiste teadmistega seotud küsimustele ja vähemalt 60%le (9) tehnoloogiaga seotud spetsiifilistele küsimustele.</w:t>
      </w:r>
    </w:p>
    <w:p w14:paraId="00000059" w14:textId="5E5B2617" w:rsidR="00F92705" w:rsidRDefault="008539D2">
      <w:pPr>
        <w:spacing w:after="0" w:line="240" w:lineRule="auto"/>
        <w:rPr>
          <w:sz w:val="24"/>
          <w:szCs w:val="24"/>
        </w:rPr>
      </w:pPr>
      <w:r>
        <w:rPr>
          <w:sz w:val="24"/>
          <w:szCs w:val="24"/>
        </w:rPr>
        <w:t xml:space="preserve">Testi sooritamiseks ette nähtud aeg on 60 minutit. </w:t>
      </w:r>
      <w:r w:rsidR="00612550" w:rsidRPr="00612550">
        <w:rPr>
          <w:sz w:val="24"/>
          <w:szCs w:val="24"/>
        </w:rPr>
        <w:t xml:space="preserve">Lubatud kasutada piirhälvete tabeleid elektroonilisel ja paberkujul. </w:t>
      </w:r>
    </w:p>
    <w:p w14:paraId="0000005A" w14:textId="77777777" w:rsidR="00F92705" w:rsidRDefault="00F92705">
      <w:pPr>
        <w:spacing w:after="0" w:line="240" w:lineRule="auto"/>
        <w:rPr>
          <w:sz w:val="24"/>
          <w:szCs w:val="24"/>
        </w:rPr>
      </w:pPr>
    </w:p>
    <w:p w14:paraId="0000005B" w14:textId="77777777" w:rsidR="00F92705" w:rsidRDefault="008539D2">
      <w:pPr>
        <w:spacing w:after="0" w:line="240" w:lineRule="auto"/>
        <w:rPr>
          <w:sz w:val="24"/>
          <w:szCs w:val="24"/>
        </w:rPr>
      </w:pPr>
      <w:r>
        <w:rPr>
          <w:sz w:val="24"/>
          <w:szCs w:val="24"/>
        </w:rPr>
        <w:t xml:space="preserve">2.2 Praktiline proovitöö </w:t>
      </w:r>
    </w:p>
    <w:p w14:paraId="4149C8D9" w14:textId="77777777" w:rsidR="0045018B" w:rsidRPr="0045018B" w:rsidRDefault="0045018B" w:rsidP="0045018B">
      <w:pPr>
        <w:spacing w:after="0" w:line="240" w:lineRule="auto"/>
        <w:rPr>
          <w:sz w:val="24"/>
          <w:szCs w:val="24"/>
        </w:rPr>
      </w:pPr>
      <w:r w:rsidRPr="0045018B">
        <w:rPr>
          <w:sz w:val="24"/>
          <w:szCs w:val="24"/>
        </w:rPr>
        <w:t>Praktilise tööülesandega selgitatakse välja kutse taotleja käeliste oskuste tase ning see, kas ja kuidas ta oma teoreetilisi teadmisi praktikas kasutada oskab.</w:t>
      </w:r>
    </w:p>
    <w:p w14:paraId="0000005C" w14:textId="77777777" w:rsidR="00F92705" w:rsidRDefault="00F92705">
      <w:pPr>
        <w:spacing w:after="0" w:line="240" w:lineRule="auto"/>
        <w:rPr>
          <w:sz w:val="24"/>
          <w:szCs w:val="24"/>
        </w:rPr>
      </w:pPr>
    </w:p>
    <w:p w14:paraId="2D8B3064"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000000"/>
          <w:sz w:val="24"/>
          <w:szCs w:val="24"/>
        </w:rPr>
      </w:pPr>
      <w:r w:rsidRPr="00D54931">
        <w:rPr>
          <w:rFonts w:asciiTheme="minorHAnsi" w:eastAsia="Times New Roman" w:hAnsiTheme="minorHAnsi" w:cstheme="minorHAnsi"/>
          <w:b/>
          <w:color w:val="000000"/>
          <w:sz w:val="24"/>
          <w:szCs w:val="24"/>
        </w:rPr>
        <w:t>Praktiline töö</w:t>
      </w:r>
      <w:r w:rsidRPr="00D54931">
        <w:rPr>
          <w:rFonts w:asciiTheme="minorHAnsi" w:eastAsia="Times New Roman" w:hAnsiTheme="minorHAnsi" w:cstheme="minorHAnsi"/>
          <w:color w:val="000000"/>
          <w:sz w:val="24"/>
          <w:szCs w:val="24"/>
        </w:rPr>
        <w:t xml:space="preserve"> koosneb 4 etappist. </w:t>
      </w:r>
    </w:p>
    <w:p w14:paraId="4FCC3D53"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000000"/>
          <w:sz w:val="24"/>
          <w:szCs w:val="24"/>
        </w:rPr>
      </w:pPr>
    </w:p>
    <w:p w14:paraId="6959808D"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eastAsia="Times New Roman" w:cstheme="minorHAnsi"/>
          <w:color w:val="000000"/>
          <w:sz w:val="24"/>
          <w:szCs w:val="24"/>
        </w:rPr>
      </w:pPr>
      <w:r w:rsidRPr="00D54931">
        <w:rPr>
          <w:rFonts w:eastAsia="Times New Roman" w:cstheme="minorHAnsi"/>
          <w:color w:val="000000"/>
          <w:sz w:val="24"/>
          <w:szCs w:val="24"/>
        </w:rPr>
        <w:t>Tööde hindamise järjekorra määrab hindamiskomisjon kohapeal. Praktilise töö käigus esitab komisjon taotlejale küsimusi vastavalt tehtavale või juba tehtud tööle ning hindab vastuseid hindamislehe alusel. Hindamiskomisjoni esimees vastutab selle eest, et hindamislehed oleksid õigel ajal ja korrektselt täidetud.</w:t>
      </w:r>
    </w:p>
    <w:p w14:paraId="29A5948A"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sz w:val="24"/>
          <w:szCs w:val="24"/>
        </w:rPr>
      </w:pPr>
    </w:p>
    <w:p w14:paraId="50403A83" w14:textId="77777777" w:rsidR="003C69CA" w:rsidRPr="00673495" w:rsidRDefault="003C69CA" w:rsidP="003C69CA">
      <w:pPr>
        <w:pBdr>
          <w:top w:val="nil"/>
          <w:left w:val="nil"/>
          <w:bottom w:val="nil"/>
          <w:right w:val="nil"/>
          <w:between w:val="nil"/>
        </w:pBdr>
        <w:shd w:val="clear" w:color="auto" w:fill="FFFFFF"/>
        <w:spacing w:after="0" w:line="240" w:lineRule="auto"/>
        <w:jc w:val="both"/>
        <w:rPr>
          <w:rFonts w:eastAsia="Times New Roman" w:cstheme="minorHAnsi"/>
          <w:b/>
          <w:bCs/>
          <w:sz w:val="24"/>
          <w:szCs w:val="24"/>
        </w:rPr>
      </w:pPr>
      <w:r w:rsidRPr="00673495">
        <w:rPr>
          <w:rFonts w:eastAsia="Times New Roman" w:cstheme="minorHAnsi"/>
          <w:b/>
          <w:bCs/>
          <w:sz w:val="24"/>
          <w:szCs w:val="24"/>
        </w:rPr>
        <w:t>1. Käsitsi programmi kirjutamine (20 min)</w:t>
      </w:r>
    </w:p>
    <w:p w14:paraId="4B119F43" w14:textId="77777777" w:rsidR="003C69CA" w:rsidRPr="00673495" w:rsidRDefault="003C69CA" w:rsidP="003C69CA">
      <w:p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Programmi koostamiseks annab kool taotlejale sobiva arvuti ja vajaliku tarkvara.</w:t>
      </w:r>
    </w:p>
    <w:p w14:paraId="7E17A7DA" w14:textId="77777777" w:rsidR="003C69CA" w:rsidRPr="00673495" w:rsidRDefault="003C69CA" w:rsidP="003C69CA">
      <w:p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Taotleja:</w:t>
      </w:r>
    </w:p>
    <w:p w14:paraId="6C8F4037" w14:textId="77777777" w:rsidR="003C69CA" w:rsidRPr="00673495" w:rsidRDefault="003C69CA" w:rsidP="003C69CA">
      <w:pPr>
        <w:numPr>
          <w:ilvl w:val="0"/>
          <w:numId w:val="23"/>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Koostab käsitsi CNC-programmi vastavalt joonisele, kasutades tsükleid ja/või alamprogramme ning võtteid, mis muudavad programmi loetavaks ja efektiivseks.</w:t>
      </w:r>
    </w:p>
    <w:p w14:paraId="4E9F7F15" w14:textId="4FB18544" w:rsidR="003C69CA" w:rsidRPr="00673495" w:rsidRDefault="003C69CA" w:rsidP="003C69CA">
      <w:pPr>
        <w:numPr>
          <w:ilvl w:val="0"/>
          <w:numId w:val="23"/>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Kontrollib programmi õigsust ja ohutust, kasutades sama tarkvara (</w:t>
      </w:r>
      <w:r w:rsidR="006C393E">
        <w:rPr>
          <w:rFonts w:eastAsia="Times New Roman" w:cstheme="minorHAnsi"/>
          <w:sz w:val="24"/>
          <w:szCs w:val="24"/>
        </w:rPr>
        <w:t>nt</w:t>
      </w:r>
      <w:r w:rsidRPr="00673495">
        <w:rPr>
          <w:rFonts w:eastAsia="Times New Roman" w:cstheme="minorHAnsi"/>
          <w:sz w:val="24"/>
          <w:szCs w:val="24"/>
        </w:rPr>
        <w:t xml:space="preserve"> CIMCO) ja simulaatoreid.</w:t>
      </w:r>
    </w:p>
    <w:p w14:paraId="57DB2145" w14:textId="77777777" w:rsidR="003C69CA" w:rsidRPr="00673495" w:rsidRDefault="003C69CA" w:rsidP="003C69CA">
      <w:pPr>
        <w:numPr>
          <w:ilvl w:val="0"/>
          <w:numId w:val="23"/>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Esitab programmi komisjonile.</w:t>
      </w:r>
    </w:p>
    <w:p w14:paraId="0C982957" w14:textId="77777777" w:rsidR="003C69CA" w:rsidRPr="00673495" w:rsidRDefault="003C69CA" w:rsidP="003C69CA">
      <w:pPr>
        <w:numPr>
          <w:ilvl w:val="0"/>
          <w:numId w:val="23"/>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673495">
        <w:rPr>
          <w:rFonts w:eastAsia="Times New Roman" w:cstheme="minorHAnsi"/>
          <w:sz w:val="24"/>
          <w:szCs w:val="24"/>
        </w:rPr>
        <w:t>Pärast komisjoni nõusolekut salvestab programmi andmekandjale.</w:t>
      </w:r>
    </w:p>
    <w:p w14:paraId="447696D8"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sz w:val="24"/>
          <w:szCs w:val="24"/>
        </w:rPr>
      </w:pPr>
    </w:p>
    <w:p w14:paraId="1485A4B4" w14:textId="77777777" w:rsidR="003C69CA" w:rsidRPr="00F80BE4" w:rsidRDefault="003C69CA" w:rsidP="003C69CA">
      <w:pPr>
        <w:pBdr>
          <w:top w:val="nil"/>
          <w:left w:val="nil"/>
          <w:bottom w:val="nil"/>
          <w:right w:val="nil"/>
          <w:between w:val="nil"/>
        </w:pBdr>
        <w:shd w:val="clear" w:color="auto" w:fill="FFFFFF"/>
        <w:spacing w:after="0" w:line="240" w:lineRule="auto"/>
        <w:jc w:val="both"/>
        <w:rPr>
          <w:rFonts w:eastAsia="Times New Roman" w:cstheme="minorHAnsi"/>
          <w:b/>
          <w:bCs/>
          <w:sz w:val="24"/>
          <w:szCs w:val="24"/>
        </w:rPr>
      </w:pPr>
      <w:r w:rsidRPr="00F80BE4">
        <w:rPr>
          <w:rFonts w:eastAsia="Times New Roman" w:cstheme="minorHAnsi"/>
          <w:b/>
          <w:bCs/>
          <w:sz w:val="24"/>
          <w:szCs w:val="24"/>
        </w:rPr>
        <w:t>2. Detaili valmistamine CNC-pingil (30 min)</w:t>
      </w:r>
    </w:p>
    <w:p w14:paraId="660C44C3" w14:textId="138D1544" w:rsidR="003C69CA" w:rsidRPr="00F80BE4" w:rsidRDefault="003C69CA" w:rsidP="003C69CA">
      <w:p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Pärast iga taotlejat tühistab komisjoni liige kõik korrektorid (</w:t>
      </w:r>
      <w:proofErr w:type="spellStart"/>
      <w:r w:rsidRPr="00F80BE4">
        <w:rPr>
          <w:rFonts w:eastAsia="Times New Roman" w:cstheme="minorHAnsi"/>
          <w:sz w:val="24"/>
          <w:szCs w:val="24"/>
        </w:rPr>
        <w:t>offsetid</w:t>
      </w:r>
      <w:proofErr w:type="spellEnd"/>
      <w:r w:rsidRPr="00F80BE4">
        <w:rPr>
          <w:rFonts w:eastAsia="Times New Roman" w:cstheme="minorHAnsi"/>
          <w:sz w:val="24"/>
          <w:szCs w:val="24"/>
        </w:rPr>
        <w:t>).</w:t>
      </w:r>
    </w:p>
    <w:p w14:paraId="7FB6CF97" w14:textId="77777777" w:rsidR="003C69CA" w:rsidRPr="00F80BE4" w:rsidRDefault="003C69CA" w:rsidP="003C69CA">
      <w:p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Taotleja:</w:t>
      </w:r>
    </w:p>
    <w:p w14:paraId="2346E37F" w14:textId="7BA8B7C3" w:rsidR="003C69CA" w:rsidRPr="006C393E"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Laadib programmi CNC-seadmesse.</w:t>
      </w:r>
      <w:r w:rsidR="00D82F34">
        <w:rPr>
          <w:rFonts w:eastAsia="Times New Roman" w:cstheme="minorHAnsi"/>
          <w:sz w:val="24"/>
          <w:szCs w:val="24"/>
        </w:rPr>
        <w:t xml:space="preserve"> </w:t>
      </w:r>
      <w:r w:rsidR="00D82F34" w:rsidRPr="006C393E">
        <w:rPr>
          <w:rFonts w:eastAsia="Times New Roman" w:cstheme="minorHAnsi"/>
          <w:sz w:val="24"/>
          <w:szCs w:val="24"/>
        </w:rPr>
        <w:t>Valib õiget programmi ol</w:t>
      </w:r>
      <w:r w:rsidR="00823007" w:rsidRPr="006C393E">
        <w:rPr>
          <w:rFonts w:eastAsia="Times New Roman" w:cstheme="minorHAnsi"/>
          <w:sz w:val="24"/>
          <w:szCs w:val="24"/>
        </w:rPr>
        <w:t>emasolevatest.</w:t>
      </w:r>
    </w:p>
    <w:p w14:paraId="71923A8D"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Kontrollib programmi pingi simulatsiooni abil ja esitab tulemuse komisjonile.</w:t>
      </w:r>
    </w:p>
    <w:p w14:paraId="11DD3500"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Kontrollib tööriistade vastavust programmile ning nende seadistusi.</w:t>
      </w:r>
    </w:p>
    <w:p w14:paraId="6E470B8D"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Valib tooriku vastavalt joonisele ja detaili mõõtudele.</w:t>
      </w:r>
    </w:p>
    <w:p w14:paraId="36931629" w14:textId="60834BA8" w:rsidR="003C69CA" w:rsidRPr="00CE70C9"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CE70C9">
        <w:rPr>
          <w:rFonts w:eastAsia="Times New Roman" w:cstheme="minorHAnsi"/>
          <w:sz w:val="24"/>
          <w:szCs w:val="24"/>
        </w:rPr>
        <w:t xml:space="preserve">Määrab ja rakendab töötlemiseks vajalikud </w:t>
      </w:r>
      <w:r w:rsidR="0028702E" w:rsidRPr="00F80BE4">
        <w:rPr>
          <w:rFonts w:eastAsia="Times New Roman" w:cstheme="minorHAnsi"/>
          <w:sz w:val="24"/>
          <w:szCs w:val="24"/>
        </w:rPr>
        <w:t>korrektorid (</w:t>
      </w:r>
      <w:proofErr w:type="spellStart"/>
      <w:r w:rsidR="0028702E" w:rsidRPr="00F80BE4">
        <w:rPr>
          <w:rFonts w:eastAsia="Times New Roman" w:cstheme="minorHAnsi"/>
          <w:sz w:val="24"/>
          <w:szCs w:val="24"/>
        </w:rPr>
        <w:t>offsetid</w:t>
      </w:r>
      <w:proofErr w:type="spellEnd"/>
      <w:r w:rsidR="0028702E" w:rsidRPr="00F80BE4">
        <w:rPr>
          <w:rFonts w:eastAsia="Times New Roman" w:cstheme="minorHAnsi"/>
          <w:sz w:val="24"/>
          <w:szCs w:val="24"/>
        </w:rPr>
        <w:t>)</w:t>
      </w:r>
      <w:r w:rsidRPr="00CE70C9">
        <w:rPr>
          <w:rFonts w:eastAsia="Times New Roman" w:cstheme="minorHAnsi"/>
          <w:sz w:val="24"/>
          <w:szCs w:val="24"/>
        </w:rPr>
        <w:t>.</w:t>
      </w:r>
    </w:p>
    <w:p w14:paraId="43C5F923"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Paigaldab tööriistahoidikusse ettenähtud tööriista:</w:t>
      </w:r>
    </w:p>
    <w:p w14:paraId="1CF3902E" w14:textId="3FB53800" w:rsidR="003C69CA" w:rsidRPr="00F80BE4" w:rsidRDefault="003C69CA" w:rsidP="003C69CA">
      <w:pPr>
        <w:numPr>
          <w:ilvl w:val="1"/>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b/>
          <w:bCs/>
          <w:sz w:val="24"/>
          <w:szCs w:val="24"/>
        </w:rPr>
        <w:t>Treial</w:t>
      </w:r>
      <w:r w:rsidRPr="00F80BE4">
        <w:rPr>
          <w:rFonts w:eastAsia="Times New Roman" w:cstheme="minorHAnsi"/>
          <w:sz w:val="24"/>
          <w:szCs w:val="24"/>
        </w:rPr>
        <w:t>: valib kooriva tööriista ning mõõdab käsitsi selle X- ja Z-suunalise väljaulatuse (</w:t>
      </w:r>
      <w:r w:rsidR="0028702E">
        <w:rPr>
          <w:rFonts w:eastAsia="Times New Roman" w:cstheme="minorHAnsi"/>
          <w:sz w:val="24"/>
          <w:szCs w:val="24"/>
        </w:rPr>
        <w:t>T</w:t>
      </w:r>
      <w:r w:rsidR="0028702E" w:rsidRPr="0028702E">
        <w:rPr>
          <w:rFonts w:eastAsia="Times New Roman" w:cstheme="minorHAnsi"/>
          <w:sz w:val="24"/>
          <w:szCs w:val="24"/>
        </w:rPr>
        <w:t>ööriista eelseadistusseade</w:t>
      </w:r>
      <w:r w:rsidR="0028702E">
        <w:rPr>
          <w:rFonts w:eastAsia="Times New Roman" w:cstheme="minorHAnsi"/>
          <w:sz w:val="24"/>
          <w:szCs w:val="24"/>
        </w:rPr>
        <w:t xml:space="preserve"> (</w:t>
      </w:r>
      <w:r w:rsidRPr="00F80BE4">
        <w:rPr>
          <w:rFonts w:eastAsia="Times New Roman" w:cstheme="minorHAnsi"/>
          <w:sz w:val="24"/>
          <w:szCs w:val="24"/>
        </w:rPr>
        <w:t xml:space="preserve">Tool </w:t>
      </w:r>
      <w:proofErr w:type="spellStart"/>
      <w:r w:rsidRPr="00F80BE4">
        <w:rPr>
          <w:rFonts w:eastAsia="Times New Roman" w:cstheme="minorHAnsi"/>
          <w:sz w:val="24"/>
          <w:szCs w:val="24"/>
        </w:rPr>
        <w:t>Presetter</w:t>
      </w:r>
      <w:proofErr w:type="spellEnd"/>
      <w:r w:rsidR="0028702E">
        <w:rPr>
          <w:rFonts w:eastAsia="Times New Roman" w:cstheme="minorHAnsi"/>
          <w:sz w:val="24"/>
          <w:szCs w:val="24"/>
        </w:rPr>
        <w:t>)</w:t>
      </w:r>
      <w:r w:rsidRPr="00F80BE4">
        <w:rPr>
          <w:rFonts w:eastAsia="Times New Roman" w:cstheme="minorHAnsi"/>
          <w:sz w:val="24"/>
          <w:szCs w:val="24"/>
        </w:rPr>
        <w:t xml:space="preserve"> kasutamine ei ole lubatud).</w:t>
      </w:r>
    </w:p>
    <w:p w14:paraId="46EEEDBB" w14:textId="77777777" w:rsidR="003C69CA" w:rsidRPr="00F80BE4" w:rsidRDefault="003C69CA" w:rsidP="003C69CA">
      <w:pPr>
        <w:numPr>
          <w:ilvl w:val="1"/>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b/>
          <w:bCs/>
          <w:sz w:val="24"/>
          <w:szCs w:val="24"/>
        </w:rPr>
        <w:t>Freesija</w:t>
      </w:r>
      <w:r w:rsidRPr="00F80BE4">
        <w:rPr>
          <w:rFonts w:eastAsia="Times New Roman" w:cstheme="minorHAnsi"/>
          <w:sz w:val="24"/>
          <w:szCs w:val="24"/>
        </w:rPr>
        <w:t>: valib puuri ning mõõdab tööriista käsitsi kas paberimeetodil või manuaalse tool setteriga.</w:t>
      </w:r>
    </w:p>
    <w:p w14:paraId="5723018A"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 xml:space="preserve">Määrab tööriista parameetrid, mõõdab need ning sisestab tulemused </w:t>
      </w:r>
      <w:proofErr w:type="spellStart"/>
      <w:r w:rsidRPr="0028702E">
        <w:rPr>
          <w:rFonts w:eastAsia="Times New Roman" w:cstheme="minorHAnsi"/>
          <w:sz w:val="24"/>
          <w:szCs w:val="24"/>
        </w:rPr>
        <w:t>offset</w:t>
      </w:r>
      <w:proofErr w:type="spellEnd"/>
      <w:r w:rsidRPr="0028702E">
        <w:rPr>
          <w:rFonts w:eastAsia="Times New Roman" w:cstheme="minorHAnsi"/>
          <w:sz w:val="24"/>
          <w:szCs w:val="24"/>
        </w:rPr>
        <w:t>-tabelisse.</w:t>
      </w:r>
    </w:p>
    <w:p w14:paraId="74FEE678"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Seadistab detaili nullpunkti.</w:t>
      </w:r>
    </w:p>
    <w:p w14:paraId="71DC738A"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Määrab komisjoni poolt nõutud tööriistale lõikerežiimid, kasutades kataloogi.</w:t>
      </w:r>
    </w:p>
    <w:p w14:paraId="31496F58" w14:textId="77777777" w:rsidR="003C69CA" w:rsidRPr="00F80BE4" w:rsidRDefault="003C69CA" w:rsidP="003C69CA">
      <w:pPr>
        <w:numPr>
          <w:ilvl w:val="0"/>
          <w:numId w:val="24"/>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sz w:val="24"/>
          <w:szCs w:val="24"/>
        </w:rPr>
        <w:t>Teostab detaili töötlemise ja kannab mõõtetulemused mõõteprotokolli.</w:t>
      </w:r>
    </w:p>
    <w:p w14:paraId="69414055"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eastAsia="Times New Roman" w:cstheme="minorHAnsi"/>
          <w:sz w:val="24"/>
          <w:szCs w:val="24"/>
        </w:rPr>
      </w:pPr>
    </w:p>
    <w:p w14:paraId="074DF405" w14:textId="77777777" w:rsidR="003C69CA" w:rsidRPr="00F80BE4" w:rsidRDefault="003C69CA" w:rsidP="003C69CA">
      <w:pPr>
        <w:pBdr>
          <w:top w:val="nil"/>
          <w:left w:val="nil"/>
          <w:bottom w:val="nil"/>
          <w:right w:val="nil"/>
          <w:between w:val="nil"/>
        </w:pBdr>
        <w:shd w:val="clear" w:color="auto" w:fill="FFFFFF"/>
        <w:spacing w:after="0" w:line="240" w:lineRule="auto"/>
        <w:jc w:val="both"/>
        <w:rPr>
          <w:rFonts w:eastAsia="Times New Roman" w:cstheme="minorHAnsi"/>
          <w:b/>
          <w:bCs/>
          <w:sz w:val="24"/>
          <w:szCs w:val="24"/>
        </w:rPr>
      </w:pPr>
      <w:r w:rsidRPr="00F80BE4">
        <w:rPr>
          <w:rFonts w:eastAsia="Times New Roman" w:cstheme="minorHAnsi"/>
          <w:b/>
          <w:bCs/>
          <w:sz w:val="24"/>
          <w:szCs w:val="24"/>
        </w:rPr>
        <w:t>Detaili nõuded:</w:t>
      </w:r>
    </w:p>
    <w:p w14:paraId="54970FF3" w14:textId="77777777" w:rsidR="003C69CA" w:rsidRPr="00F80BE4" w:rsidRDefault="003C69CA" w:rsidP="003C69CA">
      <w:pPr>
        <w:numPr>
          <w:ilvl w:val="0"/>
          <w:numId w:val="25"/>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b/>
          <w:bCs/>
          <w:sz w:val="24"/>
          <w:szCs w:val="24"/>
        </w:rPr>
        <w:lastRenderedPageBreak/>
        <w:t>Treitav</w:t>
      </w:r>
      <w:r w:rsidRPr="00F80BE4">
        <w:rPr>
          <w:rFonts w:eastAsia="Times New Roman" w:cstheme="minorHAnsi"/>
          <w:sz w:val="24"/>
          <w:szCs w:val="24"/>
        </w:rPr>
        <w:t xml:space="preserve"> detail peab sisaldama vähemalt kahte astet vastavalt ISO 2768 nõuetele, lihtsaid </w:t>
      </w:r>
      <w:proofErr w:type="spellStart"/>
      <w:r w:rsidRPr="00F80BE4">
        <w:rPr>
          <w:rFonts w:eastAsia="Times New Roman" w:cstheme="minorHAnsi"/>
          <w:sz w:val="24"/>
          <w:szCs w:val="24"/>
        </w:rPr>
        <w:t>sise</w:t>
      </w:r>
      <w:proofErr w:type="spellEnd"/>
      <w:r w:rsidRPr="00F80BE4">
        <w:rPr>
          <w:rFonts w:eastAsia="Times New Roman" w:cstheme="minorHAnsi"/>
          <w:sz w:val="24"/>
          <w:szCs w:val="24"/>
        </w:rPr>
        <w:t xml:space="preserve">- ja </w:t>
      </w:r>
      <w:proofErr w:type="spellStart"/>
      <w:r w:rsidRPr="00F80BE4">
        <w:rPr>
          <w:rFonts w:eastAsia="Times New Roman" w:cstheme="minorHAnsi"/>
          <w:sz w:val="24"/>
          <w:szCs w:val="24"/>
        </w:rPr>
        <w:t>välisraadiuseid</w:t>
      </w:r>
      <w:proofErr w:type="spellEnd"/>
      <w:r w:rsidRPr="00F80BE4">
        <w:rPr>
          <w:rFonts w:eastAsia="Times New Roman" w:cstheme="minorHAnsi"/>
          <w:sz w:val="24"/>
          <w:szCs w:val="24"/>
        </w:rPr>
        <w:t xml:space="preserve"> (täisraadiused 90°), faase ja ava. Töötlus peab lõppema detaili </w:t>
      </w:r>
      <w:proofErr w:type="spellStart"/>
      <w:r w:rsidRPr="00F80BE4">
        <w:rPr>
          <w:rFonts w:eastAsia="Times New Roman" w:cstheme="minorHAnsi"/>
          <w:sz w:val="24"/>
          <w:szCs w:val="24"/>
        </w:rPr>
        <w:t>mahalõikamisega</w:t>
      </w:r>
      <w:proofErr w:type="spellEnd"/>
      <w:r w:rsidRPr="00F80BE4">
        <w:rPr>
          <w:rFonts w:eastAsia="Times New Roman" w:cstheme="minorHAnsi"/>
          <w:sz w:val="24"/>
          <w:szCs w:val="24"/>
        </w:rPr>
        <w:t>.</w:t>
      </w:r>
    </w:p>
    <w:p w14:paraId="424BB698" w14:textId="77777777" w:rsidR="003C69CA" w:rsidRPr="00F80BE4" w:rsidRDefault="003C69CA" w:rsidP="003C69CA">
      <w:pPr>
        <w:numPr>
          <w:ilvl w:val="0"/>
          <w:numId w:val="25"/>
        </w:numPr>
        <w:pBdr>
          <w:top w:val="nil"/>
          <w:left w:val="nil"/>
          <w:bottom w:val="nil"/>
          <w:right w:val="nil"/>
          <w:between w:val="nil"/>
        </w:pBdr>
        <w:shd w:val="clear" w:color="auto" w:fill="FFFFFF"/>
        <w:spacing w:after="0" w:line="240" w:lineRule="auto"/>
        <w:jc w:val="both"/>
        <w:rPr>
          <w:rFonts w:eastAsia="Times New Roman" w:cstheme="minorHAnsi"/>
          <w:sz w:val="24"/>
          <w:szCs w:val="24"/>
        </w:rPr>
      </w:pPr>
      <w:r w:rsidRPr="00F80BE4">
        <w:rPr>
          <w:rFonts w:eastAsia="Times New Roman" w:cstheme="minorHAnsi"/>
          <w:b/>
          <w:bCs/>
          <w:sz w:val="24"/>
          <w:szCs w:val="24"/>
        </w:rPr>
        <w:t>Freesitav</w:t>
      </w:r>
      <w:r w:rsidRPr="00F80BE4">
        <w:rPr>
          <w:rFonts w:eastAsia="Times New Roman" w:cstheme="minorHAnsi"/>
          <w:sz w:val="24"/>
          <w:szCs w:val="24"/>
        </w:rPr>
        <w:t xml:space="preserve"> detail peab sisaldama pealispinna töötlemist, lihtsat ruudu- või ringikujulist </w:t>
      </w:r>
      <w:proofErr w:type="spellStart"/>
      <w:r w:rsidRPr="00F80BE4">
        <w:rPr>
          <w:rFonts w:eastAsia="Times New Roman" w:cstheme="minorHAnsi"/>
          <w:sz w:val="24"/>
          <w:szCs w:val="24"/>
        </w:rPr>
        <w:t>väliskontuuri</w:t>
      </w:r>
      <w:proofErr w:type="spellEnd"/>
      <w:r w:rsidRPr="00F80BE4">
        <w:rPr>
          <w:rFonts w:eastAsia="Times New Roman" w:cstheme="minorHAnsi"/>
          <w:sz w:val="24"/>
          <w:szCs w:val="24"/>
        </w:rPr>
        <w:t xml:space="preserve">, mida töödeldakse sügavuses kahe </w:t>
      </w:r>
      <w:proofErr w:type="spellStart"/>
      <w:r w:rsidRPr="00F80BE4">
        <w:rPr>
          <w:rFonts w:eastAsia="Times New Roman" w:cstheme="minorHAnsi"/>
          <w:sz w:val="24"/>
          <w:szCs w:val="24"/>
        </w:rPr>
        <w:t>läbimiga</w:t>
      </w:r>
      <w:proofErr w:type="spellEnd"/>
      <w:r w:rsidRPr="00F80BE4">
        <w:rPr>
          <w:rFonts w:eastAsia="Times New Roman" w:cstheme="minorHAnsi"/>
          <w:sz w:val="24"/>
          <w:szCs w:val="24"/>
        </w:rPr>
        <w:t>, ning vähemalt ühte keermestatud ava.</w:t>
      </w:r>
    </w:p>
    <w:p w14:paraId="6DA8AC79"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sz w:val="24"/>
          <w:szCs w:val="24"/>
        </w:rPr>
      </w:pPr>
    </w:p>
    <w:p w14:paraId="7AED9431" w14:textId="77777777" w:rsidR="003C69CA" w:rsidRPr="00D54931" w:rsidRDefault="003C69CA" w:rsidP="003C69CA">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sz w:val="24"/>
          <w:szCs w:val="24"/>
        </w:rPr>
      </w:pPr>
    </w:p>
    <w:p w14:paraId="075B0DEC" w14:textId="77777777" w:rsidR="003C69CA" w:rsidRPr="006A0381" w:rsidRDefault="003C69CA" w:rsidP="003C69CA">
      <w:pPr>
        <w:pStyle w:val="ListParagraph"/>
        <w:shd w:val="clear" w:color="auto" w:fill="FFFFFF"/>
        <w:spacing w:after="160" w:line="259" w:lineRule="auto"/>
        <w:ind w:left="0"/>
        <w:jc w:val="both"/>
        <w:rPr>
          <w:rFonts w:cstheme="minorHAnsi"/>
          <w:b/>
          <w:bCs/>
          <w:sz w:val="24"/>
          <w:szCs w:val="24"/>
        </w:rPr>
      </w:pPr>
      <w:r w:rsidRPr="006A0381">
        <w:rPr>
          <w:rFonts w:cstheme="minorHAnsi"/>
          <w:b/>
          <w:bCs/>
          <w:sz w:val="24"/>
          <w:szCs w:val="24"/>
        </w:rPr>
        <w:t>3. Parandusprogrammi koostamine (20 min)</w:t>
      </w:r>
    </w:p>
    <w:p w14:paraId="4B31BC6C" w14:textId="77777777" w:rsidR="003C69CA" w:rsidRPr="006A0381" w:rsidRDefault="003C69CA" w:rsidP="003C69CA">
      <w:pPr>
        <w:pStyle w:val="ListParagraph"/>
        <w:shd w:val="clear" w:color="auto" w:fill="FFFFFF"/>
        <w:spacing w:after="160" w:line="259" w:lineRule="auto"/>
        <w:ind w:left="0"/>
        <w:jc w:val="both"/>
        <w:rPr>
          <w:rFonts w:cstheme="minorHAnsi"/>
          <w:sz w:val="24"/>
          <w:szCs w:val="24"/>
        </w:rPr>
      </w:pPr>
      <w:r w:rsidRPr="006A0381">
        <w:rPr>
          <w:rFonts w:cstheme="minorHAnsi"/>
          <w:sz w:val="24"/>
          <w:szCs w:val="24"/>
        </w:rPr>
        <w:t>Kool annab taotlejale parandusprogrammi koostamiseks sobiva arvuti ja tarkvara.</w:t>
      </w:r>
    </w:p>
    <w:p w14:paraId="4E166316" w14:textId="77777777" w:rsidR="003C69CA" w:rsidRPr="006A0381" w:rsidRDefault="003C69CA" w:rsidP="003C69CA">
      <w:pPr>
        <w:pStyle w:val="ListParagraph"/>
        <w:shd w:val="clear" w:color="auto" w:fill="FFFFFF"/>
        <w:spacing w:after="160" w:line="259" w:lineRule="auto"/>
        <w:ind w:left="0"/>
        <w:jc w:val="both"/>
        <w:rPr>
          <w:rFonts w:cstheme="minorHAnsi"/>
          <w:sz w:val="24"/>
          <w:szCs w:val="24"/>
        </w:rPr>
      </w:pPr>
      <w:r w:rsidRPr="006A0381">
        <w:rPr>
          <w:rFonts w:cstheme="minorHAnsi"/>
          <w:sz w:val="24"/>
          <w:szCs w:val="24"/>
        </w:rPr>
        <w:t>Taotleja:</w:t>
      </w:r>
    </w:p>
    <w:p w14:paraId="4BE41364" w14:textId="77777777" w:rsidR="003C69CA" w:rsidRPr="006A0381" w:rsidRDefault="003C69CA" w:rsidP="003C69CA">
      <w:pPr>
        <w:pStyle w:val="ListParagraph"/>
        <w:numPr>
          <w:ilvl w:val="0"/>
          <w:numId w:val="26"/>
        </w:numPr>
        <w:shd w:val="clear" w:color="auto" w:fill="FFFFFF"/>
        <w:spacing w:after="160" w:line="259" w:lineRule="auto"/>
        <w:jc w:val="both"/>
        <w:rPr>
          <w:rFonts w:cstheme="minorHAnsi"/>
          <w:sz w:val="24"/>
          <w:szCs w:val="24"/>
        </w:rPr>
      </w:pPr>
      <w:r w:rsidRPr="006A0381">
        <w:rPr>
          <w:rFonts w:cstheme="minorHAnsi"/>
          <w:sz w:val="24"/>
          <w:szCs w:val="24"/>
        </w:rPr>
        <w:t>Koostab parandusprogrammi vastavalt etteantud parandusjoonisele.</w:t>
      </w:r>
    </w:p>
    <w:p w14:paraId="07C8B959" w14:textId="77777777" w:rsidR="003C69CA" w:rsidRPr="006A0381" w:rsidRDefault="003C69CA" w:rsidP="003C69CA">
      <w:pPr>
        <w:pStyle w:val="ListParagraph"/>
        <w:numPr>
          <w:ilvl w:val="0"/>
          <w:numId w:val="26"/>
        </w:numPr>
        <w:shd w:val="clear" w:color="auto" w:fill="FFFFFF"/>
        <w:spacing w:after="160" w:line="259" w:lineRule="auto"/>
        <w:jc w:val="both"/>
        <w:rPr>
          <w:rFonts w:cstheme="minorHAnsi"/>
          <w:sz w:val="24"/>
          <w:szCs w:val="24"/>
        </w:rPr>
      </w:pPr>
      <w:r w:rsidRPr="006A0381">
        <w:rPr>
          <w:rFonts w:cstheme="minorHAnsi"/>
          <w:sz w:val="24"/>
          <w:szCs w:val="24"/>
        </w:rPr>
        <w:t>Kontrollib programmi simulatsiooni abil.</w:t>
      </w:r>
    </w:p>
    <w:p w14:paraId="3A7B52E4" w14:textId="77777777" w:rsidR="003C69CA" w:rsidRPr="006A0381" w:rsidRDefault="003C69CA" w:rsidP="003C69CA">
      <w:pPr>
        <w:pStyle w:val="ListParagraph"/>
        <w:numPr>
          <w:ilvl w:val="0"/>
          <w:numId w:val="26"/>
        </w:numPr>
        <w:shd w:val="clear" w:color="auto" w:fill="FFFFFF"/>
        <w:spacing w:after="160" w:line="259" w:lineRule="auto"/>
        <w:jc w:val="both"/>
        <w:rPr>
          <w:rFonts w:cstheme="minorHAnsi"/>
          <w:sz w:val="24"/>
          <w:szCs w:val="24"/>
        </w:rPr>
      </w:pPr>
      <w:r w:rsidRPr="006A0381">
        <w:rPr>
          <w:rFonts w:cstheme="minorHAnsi"/>
          <w:sz w:val="24"/>
          <w:szCs w:val="24"/>
        </w:rPr>
        <w:t>Esitab programmi komisjonile.</w:t>
      </w:r>
    </w:p>
    <w:p w14:paraId="2827BA37" w14:textId="77777777" w:rsidR="003C69CA" w:rsidRPr="006A0381" w:rsidRDefault="003C69CA" w:rsidP="003C69CA">
      <w:pPr>
        <w:pStyle w:val="ListParagraph"/>
        <w:numPr>
          <w:ilvl w:val="0"/>
          <w:numId w:val="26"/>
        </w:numPr>
        <w:shd w:val="clear" w:color="auto" w:fill="FFFFFF"/>
        <w:spacing w:after="160" w:line="259" w:lineRule="auto"/>
        <w:jc w:val="both"/>
        <w:rPr>
          <w:rFonts w:cstheme="minorHAnsi"/>
          <w:sz w:val="24"/>
          <w:szCs w:val="24"/>
        </w:rPr>
      </w:pPr>
      <w:r w:rsidRPr="006A0381">
        <w:rPr>
          <w:rFonts w:cstheme="minorHAnsi"/>
          <w:sz w:val="24"/>
          <w:szCs w:val="24"/>
        </w:rPr>
        <w:t>Pärast komisjoni nõusolekut salvestab programmi andmekandjale.</w:t>
      </w:r>
    </w:p>
    <w:p w14:paraId="171F8B1A" w14:textId="77777777" w:rsidR="003C69CA" w:rsidRPr="006A0381" w:rsidRDefault="003C69CA" w:rsidP="003C69CA">
      <w:pPr>
        <w:pStyle w:val="ListParagraph"/>
        <w:shd w:val="clear" w:color="auto" w:fill="FFFFFF"/>
        <w:spacing w:after="160" w:line="259" w:lineRule="auto"/>
        <w:ind w:left="360"/>
        <w:jc w:val="both"/>
        <w:rPr>
          <w:rFonts w:cstheme="minorHAnsi"/>
          <w:sz w:val="24"/>
          <w:szCs w:val="24"/>
        </w:rPr>
      </w:pPr>
      <w:r w:rsidRPr="006A0381">
        <w:rPr>
          <w:rFonts w:cstheme="minorHAnsi"/>
          <w:sz w:val="24"/>
          <w:szCs w:val="24"/>
        </w:rPr>
        <w:t>Parandatud detail peab vastama esimeses etapis valmistatud detaili geomeetriale, kuid sisaldama lisamuudatust:</w:t>
      </w:r>
    </w:p>
    <w:p w14:paraId="302823FC" w14:textId="77777777" w:rsidR="003C69CA" w:rsidRPr="006A0381" w:rsidRDefault="003C69CA" w:rsidP="003C69CA">
      <w:pPr>
        <w:pStyle w:val="ListParagraph"/>
        <w:numPr>
          <w:ilvl w:val="0"/>
          <w:numId w:val="27"/>
        </w:numPr>
        <w:shd w:val="clear" w:color="auto" w:fill="FFFFFF"/>
        <w:spacing w:after="160" w:line="259" w:lineRule="auto"/>
        <w:jc w:val="both"/>
        <w:rPr>
          <w:rFonts w:cstheme="minorHAnsi"/>
          <w:sz w:val="24"/>
          <w:szCs w:val="24"/>
        </w:rPr>
      </w:pPr>
      <w:r w:rsidRPr="006A0381">
        <w:rPr>
          <w:rFonts w:cstheme="minorHAnsi"/>
          <w:b/>
          <w:bCs/>
          <w:sz w:val="24"/>
          <w:szCs w:val="24"/>
        </w:rPr>
        <w:t>Treitav</w:t>
      </w:r>
      <w:r w:rsidRPr="006A0381">
        <w:rPr>
          <w:rFonts w:cstheme="minorHAnsi"/>
          <w:sz w:val="24"/>
          <w:szCs w:val="24"/>
        </w:rPr>
        <w:t xml:space="preserve"> detail: näiteks soon või süvis.</w:t>
      </w:r>
    </w:p>
    <w:p w14:paraId="0EF95597" w14:textId="77777777" w:rsidR="003C69CA" w:rsidRPr="006A0381" w:rsidRDefault="003C69CA" w:rsidP="003C69CA">
      <w:pPr>
        <w:pStyle w:val="ListParagraph"/>
        <w:numPr>
          <w:ilvl w:val="0"/>
          <w:numId w:val="27"/>
        </w:numPr>
        <w:shd w:val="clear" w:color="auto" w:fill="FFFFFF"/>
        <w:spacing w:after="160" w:line="259" w:lineRule="auto"/>
        <w:jc w:val="both"/>
        <w:rPr>
          <w:rFonts w:cstheme="minorHAnsi"/>
          <w:sz w:val="24"/>
          <w:szCs w:val="24"/>
        </w:rPr>
      </w:pPr>
      <w:r w:rsidRPr="006A0381">
        <w:rPr>
          <w:rFonts w:cstheme="minorHAnsi"/>
          <w:b/>
          <w:bCs/>
          <w:sz w:val="24"/>
          <w:szCs w:val="24"/>
        </w:rPr>
        <w:t>Freesitav</w:t>
      </w:r>
      <w:r w:rsidRPr="006A0381">
        <w:rPr>
          <w:rFonts w:cstheme="minorHAnsi"/>
          <w:sz w:val="24"/>
          <w:szCs w:val="24"/>
        </w:rPr>
        <w:t xml:space="preserve"> detail: näiteks ava või tasku.</w:t>
      </w:r>
    </w:p>
    <w:p w14:paraId="0E552992" w14:textId="77777777" w:rsidR="003C69CA" w:rsidRPr="006A0381" w:rsidRDefault="003C69CA" w:rsidP="003C69CA">
      <w:pPr>
        <w:pStyle w:val="ListParagraph"/>
        <w:shd w:val="clear" w:color="auto" w:fill="FFFFFF"/>
        <w:spacing w:after="160" w:line="259" w:lineRule="auto"/>
        <w:ind w:left="360"/>
        <w:jc w:val="both"/>
        <w:rPr>
          <w:rFonts w:cstheme="minorHAnsi"/>
          <w:sz w:val="24"/>
          <w:szCs w:val="24"/>
        </w:rPr>
      </w:pPr>
      <w:r w:rsidRPr="006A0381">
        <w:rPr>
          <w:rFonts w:cstheme="minorHAnsi"/>
          <w:sz w:val="24"/>
          <w:szCs w:val="24"/>
        </w:rPr>
        <w:t xml:space="preserve">Parandustöö tuleb teha ühe </w:t>
      </w:r>
      <w:proofErr w:type="spellStart"/>
      <w:r w:rsidRPr="006A0381">
        <w:rPr>
          <w:rFonts w:cstheme="minorHAnsi"/>
          <w:sz w:val="24"/>
          <w:szCs w:val="24"/>
        </w:rPr>
        <w:t>läbimiga</w:t>
      </w:r>
      <w:proofErr w:type="spellEnd"/>
      <w:r w:rsidRPr="006A0381">
        <w:rPr>
          <w:rFonts w:cstheme="minorHAnsi"/>
          <w:sz w:val="24"/>
          <w:szCs w:val="24"/>
        </w:rPr>
        <w:t>, et püsida eksami ajapiirangus.</w:t>
      </w:r>
    </w:p>
    <w:p w14:paraId="742883DA" w14:textId="77777777" w:rsidR="003C69CA" w:rsidRPr="00D54931" w:rsidRDefault="003C69CA" w:rsidP="003C69CA">
      <w:pPr>
        <w:pStyle w:val="ListParagraph"/>
        <w:shd w:val="clear" w:color="auto" w:fill="FFFFFF"/>
        <w:ind w:left="360"/>
        <w:jc w:val="both"/>
        <w:rPr>
          <w:rFonts w:asciiTheme="minorHAnsi" w:hAnsiTheme="minorHAnsi" w:cstheme="minorHAnsi"/>
          <w:sz w:val="24"/>
          <w:szCs w:val="24"/>
        </w:rPr>
      </w:pPr>
    </w:p>
    <w:p w14:paraId="51573CC7" w14:textId="77777777" w:rsidR="003C69CA" w:rsidRPr="009C22E1" w:rsidRDefault="003C69CA" w:rsidP="003C69CA">
      <w:pPr>
        <w:spacing w:after="0" w:line="240" w:lineRule="auto"/>
        <w:rPr>
          <w:rFonts w:eastAsia="Times New Roman" w:cstheme="minorHAnsi"/>
          <w:b/>
          <w:bCs/>
          <w:sz w:val="24"/>
          <w:szCs w:val="24"/>
        </w:rPr>
      </w:pPr>
      <w:r w:rsidRPr="009C22E1">
        <w:rPr>
          <w:rFonts w:eastAsia="Times New Roman" w:cstheme="minorHAnsi"/>
          <w:b/>
          <w:bCs/>
          <w:sz w:val="24"/>
          <w:szCs w:val="24"/>
        </w:rPr>
        <w:t>4. Detaili parandamine CNC-pingil (20 min)</w:t>
      </w:r>
    </w:p>
    <w:p w14:paraId="1AC37E6E" w14:textId="4970D580" w:rsidR="003C69CA" w:rsidRPr="009C22E1" w:rsidRDefault="003C69CA" w:rsidP="003C69CA">
      <w:pPr>
        <w:spacing w:after="0" w:line="240" w:lineRule="auto"/>
        <w:rPr>
          <w:rFonts w:eastAsia="Times New Roman" w:cstheme="minorHAnsi"/>
          <w:sz w:val="24"/>
          <w:szCs w:val="24"/>
        </w:rPr>
      </w:pPr>
      <w:r w:rsidRPr="009C22E1">
        <w:rPr>
          <w:rFonts w:eastAsia="Times New Roman" w:cstheme="minorHAnsi"/>
          <w:sz w:val="24"/>
          <w:szCs w:val="24"/>
        </w:rPr>
        <w:t xml:space="preserve">Pärast iga taotlejat tühistab komisjoni liige kõik </w:t>
      </w:r>
      <w:r w:rsidR="0028702E" w:rsidRPr="00F80BE4">
        <w:rPr>
          <w:rFonts w:eastAsia="Times New Roman" w:cstheme="minorHAnsi"/>
          <w:sz w:val="24"/>
          <w:szCs w:val="24"/>
        </w:rPr>
        <w:t>korrektorid (</w:t>
      </w:r>
      <w:proofErr w:type="spellStart"/>
      <w:r w:rsidR="0028702E" w:rsidRPr="00F80BE4">
        <w:rPr>
          <w:rFonts w:eastAsia="Times New Roman" w:cstheme="minorHAnsi"/>
          <w:sz w:val="24"/>
          <w:szCs w:val="24"/>
        </w:rPr>
        <w:t>offsetid</w:t>
      </w:r>
      <w:proofErr w:type="spellEnd"/>
      <w:r w:rsidR="0028702E" w:rsidRPr="0028702E">
        <w:rPr>
          <w:rFonts w:eastAsia="Times New Roman" w:cstheme="minorHAnsi"/>
          <w:sz w:val="24"/>
          <w:szCs w:val="24"/>
        </w:rPr>
        <w:t>)</w:t>
      </w:r>
      <w:r w:rsidRPr="0028702E">
        <w:rPr>
          <w:rFonts w:eastAsia="Times New Roman" w:cstheme="minorHAnsi"/>
          <w:sz w:val="24"/>
          <w:szCs w:val="24"/>
        </w:rPr>
        <w:t>.</w:t>
      </w:r>
    </w:p>
    <w:p w14:paraId="58D5F729" w14:textId="77777777" w:rsidR="003C69CA" w:rsidRPr="009C22E1" w:rsidRDefault="003C69CA" w:rsidP="003C69CA">
      <w:pPr>
        <w:spacing w:after="0" w:line="240" w:lineRule="auto"/>
        <w:rPr>
          <w:rFonts w:eastAsia="Times New Roman" w:cstheme="minorHAnsi"/>
          <w:sz w:val="24"/>
          <w:szCs w:val="24"/>
        </w:rPr>
      </w:pPr>
      <w:r w:rsidRPr="009C22E1">
        <w:rPr>
          <w:rFonts w:eastAsia="Times New Roman" w:cstheme="minorHAnsi"/>
          <w:sz w:val="24"/>
          <w:szCs w:val="24"/>
        </w:rPr>
        <w:t>Taotleja:</w:t>
      </w:r>
    </w:p>
    <w:p w14:paraId="2377B863"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Laadib parandusprogrammi CNC-seadmesse.</w:t>
      </w:r>
    </w:p>
    <w:p w14:paraId="42E9754C"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Kontrollib programmi pingi simulatsiooni abil ja esitab tulemuse komisjonile.</w:t>
      </w:r>
    </w:p>
    <w:p w14:paraId="1145BB74"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Kontrollib tööriistade vastavust programmile ja nende seadistusi.</w:t>
      </w:r>
    </w:p>
    <w:p w14:paraId="3B35189F"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Paigaldab tööriistahoidikusse ettenähtud tööriista:</w:t>
      </w:r>
    </w:p>
    <w:p w14:paraId="7EFE7089" w14:textId="43EC5935" w:rsidR="003C69CA" w:rsidRPr="009C22E1" w:rsidRDefault="003C69CA" w:rsidP="003C69CA">
      <w:pPr>
        <w:numPr>
          <w:ilvl w:val="1"/>
          <w:numId w:val="28"/>
        </w:numPr>
        <w:spacing w:after="0" w:line="240" w:lineRule="auto"/>
        <w:rPr>
          <w:rFonts w:eastAsia="Times New Roman" w:cstheme="minorHAnsi"/>
          <w:sz w:val="24"/>
          <w:szCs w:val="24"/>
        </w:rPr>
      </w:pPr>
      <w:r w:rsidRPr="009C22E1">
        <w:rPr>
          <w:rFonts w:eastAsia="Times New Roman" w:cstheme="minorHAnsi"/>
          <w:b/>
          <w:bCs/>
          <w:sz w:val="24"/>
          <w:szCs w:val="24"/>
        </w:rPr>
        <w:t>Treial</w:t>
      </w:r>
      <w:r w:rsidRPr="009C22E1">
        <w:rPr>
          <w:rFonts w:eastAsia="Times New Roman" w:cstheme="minorHAnsi"/>
          <w:sz w:val="24"/>
          <w:szCs w:val="24"/>
        </w:rPr>
        <w:t>: valib aktiiv</w:t>
      </w:r>
      <w:r w:rsidR="0028702E">
        <w:rPr>
          <w:rFonts w:eastAsia="Times New Roman" w:cstheme="minorHAnsi"/>
          <w:sz w:val="24"/>
          <w:szCs w:val="24"/>
        </w:rPr>
        <w:t xml:space="preserve">set </w:t>
      </w:r>
      <w:r w:rsidRPr="009C22E1">
        <w:rPr>
          <w:rFonts w:eastAsia="Times New Roman" w:cstheme="minorHAnsi"/>
          <w:sz w:val="24"/>
          <w:szCs w:val="24"/>
        </w:rPr>
        <w:t xml:space="preserve">tööriista, mõõdab selle läbimõõdu ja pikkuse </w:t>
      </w:r>
      <w:r w:rsidR="0028702E">
        <w:rPr>
          <w:rFonts w:eastAsia="Times New Roman" w:cstheme="minorHAnsi"/>
          <w:sz w:val="24"/>
          <w:szCs w:val="24"/>
        </w:rPr>
        <w:t>T</w:t>
      </w:r>
      <w:r w:rsidR="0028702E" w:rsidRPr="0028702E">
        <w:rPr>
          <w:rFonts w:eastAsia="Times New Roman" w:cstheme="minorHAnsi"/>
          <w:sz w:val="24"/>
          <w:szCs w:val="24"/>
        </w:rPr>
        <w:t>ööriista eelseadistusseade</w:t>
      </w:r>
      <w:r w:rsidR="0028702E">
        <w:rPr>
          <w:rFonts w:eastAsia="Times New Roman" w:cstheme="minorHAnsi"/>
          <w:sz w:val="24"/>
          <w:szCs w:val="24"/>
        </w:rPr>
        <w:t>ga</w:t>
      </w:r>
      <w:r w:rsidR="0028702E">
        <w:rPr>
          <w:rFonts w:eastAsia="Times New Roman" w:cstheme="minorHAnsi"/>
          <w:sz w:val="24"/>
          <w:szCs w:val="24"/>
        </w:rPr>
        <w:t xml:space="preserve"> (</w:t>
      </w:r>
      <w:r w:rsidR="0028702E" w:rsidRPr="00F80BE4">
        <w:rPr>
          <w:rFonts w:eastAsia="Times New Roman" w:cstheme="minorHAnsi"/>
          <w:sz w:val="24"/>
          <w:szCs w:val="24"/>
        </w:rPr>
        <w:t xml:space="preserve">Tool </w:t>
      </w:r>
      <w:proofErr w:type="spellStart"/>
      <w:r w:rsidR="0028702E" w:rsidRPr="00F80BE4">
        <w:rPr>
          <w:rFonts w:eastAsia="Times New Roman" w:cstheme="minorHAnsi"/>
          <w:sz w:val="24"/>
          <w:szCs w:val="24"/>
        </w:rPr>
        <w:t>Presetter</w:t>
      </w:r>
      <w:proofErr w:type="spellEnd"/>
      <w:r w:rsidR="0028702E">
        <w:rPr>
          <w:rFonts w:eastAsia="Times New Roman" w:cstheme="minorHAnsi"/>
          <w:sz w:val="24"/>
          <w:szCs w:val="24"/>
        </w:rPr>
        <w:t>)</w:t>
      </w:r>
      <w:r w:rsidRPr="009C22E1">
        <w:rPr>
          <w:rFonts w:eastAsia="Times New Roman" w:cstheme="minorHAnsi"/>
          <w:sz w:val="24"/>
          <w:szCs w:val="24"/>
        </w:rPr>
        <w:t xml:space="preserve"> (täisautomaatne režiim ei ole lubatud).</w:t>
      </w:r>
    </w:p>
    <w:p w14:paraId="023043BD" w14:textId="77777777" w:rsidR="003C69CA" w:rsidRPr="009C22E1" w:rsidRDefault="003C69CA" w:rsidP="003C69CA">
      <w:pPr>
        <w:numPr>
          <w:ilvl w:val="1"/>
          <w:numId w:val="28"/>
        </w:numPr>
        <w:spacing w:after="0" w:line="240" w:lineRule="auto"/>
        <w:rPr>
          <w:rFonts w:eastAsia="Times New Roman" w:cstheme="minorHAnsi"/>
          <w:sz w:val="24"/>
          <w:szCs w:val="24"/>
        </w:rPr>
      </w:pPr>
      <w:r w:rsidRPr="009C22E1">
        <w:rPr>
          <w:rFonts w:eastAsia="Times New Roman" w:cstheme="minorHAnsi"/>
          <w:b/>
          <w:bCs/>
          <w:sz w:val="24"/>
          <w:szCs w:val="24"/>
        </w:rPr>
        <w:t>Freesija</w:t>
      </w:r>
      <w:r w:rsidRPr="009C22E1">
        <w:rPr>
          <w:rFonts w:eastAsia="Times New Roman" w:cstheme="minorHAnsi"/>
          <w:sz w:val="24"/>
          <w:szCs w:val="24"/>
        </w:rPr>
        <w:t>: valib freesi ning mõõdab selle läbimõõdu ja pikkuse tool setteriga.</w:t>
      </w:r>
    </w:p>
    <w:p w14:paraId="10A368D4" w14:textId="5021B463"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 xml:space="preserve">Määrab ja rakendab töötlemiseks vajalikud </w:t>
      </w:r>
      <w:r w:rsidR="0028702E" w:rsidRPr="00F80BE4">
        <w:rPr>
          <w:rFonts w:eastAsia="Times New Roman" w:cstheme="minorHAnsi"/>
          <w:sz w:val="24"/>
          <w:szCs w:val="24"/>
        </w:rPr>
        <w:t>korrektorid (</w:t>
      </w:r>
      <w:proofErr w:type="spellStart"/>
      <w:r w:rsidR="0028702E" w:rsidRPr="00F80BE4">
        <w:rPr>
          <w:rFonts w:eastAsia="Times New Roman" w:cstheme="minorHAnsi"/>
          <w:sz w:val="24"/>
          <w:szCs w:val="24"/>
        </w:rPr>
        <w:t>offsetid</w:t>
      </w:r>
      <w:proofErr w:type="spellEnd"/>
      <w:r w:rsidR="0028702E" w:rsidRPr="0028702E">
        <w:rPr>
          <w:rFonts w:eastAsia="Times New Roman" w:cstheme="minorHAnsi"/>
          <w:sz w:val="24"/>
          <w:szCs w:val="24"/>
        </w:rPr>
        <w:t>).</w:t>
      </w:r>
    </w:p>
    <w:p w14:paraId="67F94536"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Seadistab detaili nullpunkti.</w:t>
      </w:r>
    </w:p>
    <w:p w14:paraId="60E1224D" w14:textId="77777777" w:rsidR="003C69CA" w:rsidRPr="009C22E1" w:rsidRDefault="003C69CA" w:rsidP="003C69CA">
      <w:pPr>
        <w:numPr>
          <w:ilvl w:val="0"/>
          <w:numId w:val="28"/>
        </w:numPr>
        <w:spacing w:after="0" w:line="240" w:lineRule="auto"/>
        <w:rPr>
          <w:rFonts w:eastAsia="Times New Roman" w:cstheme="minorHAnsi"/>
          <w:sz w:val="24"/>
          <w:szCs w:val="24"/>
        </w:rPr>
      </w:pPr>
      <w:r w:rsidRPr="009C22E1">
        <w:rPr>
          <w:rFonts w:eastAsia="Times New Roman" w:cstheme="minorHAnsi"/>
          <w:sz w:val="24"/>
          <w:szCs w:val="24"/>
        </w:rPr>
        <w:t>Teostab detaili parandamise ja kannab mõõtetulemused mõõteprotokolli.</w:t>
      </w:r>
    </w:p>
    <w:p w14:paraId="3680A745" w14:textId="438CA9B4" w:rsidR="003C69CA" w:rsidRPr="003C69CA" w:rsidRDefault="003C69CA" w:rsidP="003C69CA">
      <w:pPr>
        <w:spacing w:after="0" w:line="240" w:lineRule="auto"/>
        <w:rPr>
          <w:rFonts w:asciiTheme="minorHAnsi" w:eastAsia="Times New Roman" w:hAnsiTheme="minorHAnsi" w:cstheme="minorHAnsi"/>
          <w:sz w:val="24"/>
          <w:szCs w:val="24"/>
        </w:rPr>
      </w:pPr>
      <w:r w:rsidRPr="00D54931">
        <w:rPr>
          <w:rFonts w:asciiTheme="minorHAnsi" w:eastAsia="Times New Roman" w:hAnsiTheme="minorHAnsi" w:cstheme="minorHAnsi"/>
          <w:sz w:val="24"/>
          <w:szCs w:val="24"/>
        </w:rPr>
        <w:t xml:space="preserve"> </w:t>
      </w:r>
    </w:p>
    <w:p w14:paraId="009DD611" w14:textId="77777777" w:rsidR="003C69CA" w:rsidRPr="00E6607F" w:rsidRDefault="003C69CA" w:rsidP="003C69CA">
      <w:pPr>
        <w:shd w:val="clear" w:color="auto" w:fill="FFFFFF"/>
        <w:spacing w:after="0" w:line="240" w:lineRule="auto"/>
        <w:jc w:val="both"/>
        <w:rPr>
          <w:rFonts w:eastAsia="Times New Roman" w:cstheme="minorHAnsi"/>
          <w:b/>
          <w:bCs/>
          <w:sz w:val="24"/>
          <w:szCs w:val="24"/>
        </w:rPr>
      </w:pPr>
      <w:r w:rsidRPr="00E6607F">
        <w:rPr>
          <w:rFonts w:eastAsia="Times New Roman" w:cstheme="minorHAnsi"/>
          <w:b/>
          <w:bCs/>
          <w:sz w:val="24"/>
          <w:szCs w:val="24"/>
        </w:rPr>
        <w:t>Tulemuse hindamine</w:t>
      </w:r>
    </w:p>
    <w:p w14:paraId="4229EF0A" w14:textId="29E4A81F" w:rsidR="003C69CA" w:rsidRPr="00E6607F" w:rsidRDefault="003C69CA" w:rsidP="003C69CA">
      <w:pPr>
        <w:shd w:val="clear" w:color="auto" w:fill="FFFFFF"/>
        <w:spacing w:after="0" w:line="240" w:lineRule="auto"/>
        <w:jc w:val="both"/>
        <w:rPr>
          <w:rFonts w:eastAsia="Times New Roman" w:cstheme="minorHAnsi"/>
          <w:sz w:val="24"/>
          <w:szCs w:val="24"/>
        </w:rPr>
      </w:pPr>
      <w:r w:rsidRPr="00E6607F">
        <w:rPr>
          <w:rFonts w:eastAsia="Times New Roman" w:cstheme="minorHAnsi"/>
          <w:sz w:val="24"/>
          <w:szCs w:val="24"/>
        </w:rPr>
        <w:t xml:space="preserve">Praktiline töö loetakse sooritatuks, kui taotleja on saavutanud hindamislehel kirjeldatud kompetentsidest </w:t>
      </w:r>
      <w:r w:rsidRPr="00E6607F">
        <w:rPr>
          <w:rFonts w:eastAsia="Times New Roman" w:cstheme="minorHAnsi"/>
          <w:b/>
          <w:bCs/>
          <w:sz w:val="24"/>
          <w:szCs w:val="24"/>
        </w:rPr>
        <w:t xml:space="preserve">vähemalt </w:t>
      </w:r>
      <w:r w:rsidR="0028702E">
        <w:rPr>
          <w:rFonts w:eastAsia="Times New Roman" w:cstheme="minorHAnsi"/>
          <w:b/>
          <w:bCs/>
          <w:sz w:val="24"/>
          <w:szCs w:val="24"/>
        </w:rPr>
        <w:t>7</w:t>
      </w:r>
      <w:r w:rsidRPr="00E6607F">
        <w:rPr>
          <w:rFonts w:eastAsia="Times New Roman" w:cstheme="minorHAnsi"/>
          <w:b/>
          <w:bCs/>
          <w:sz w:val="24"/>
          <w:szCs w:val="24"/>
        </w:rPr>
        <w:t>0%</w:t>
      </w:r>
      <w:r w:rsidRPr="00E6607F">
        <w:rPr>
          <w:rFonts w:eastAsia="Times New Roman" w:cstheme="minorHAnsi"/>
          <w:sz w:val="24"/>
          <w:szCs w:val="24"/>
        </w:rPr>
        <w:t>.</w:t>
      </w:r>
    </w:p>
    <w:p w14:paraId="00871198" w14:textId="77777777" w:rsidR="006D1FAF" w:rsidRDefault="006D1FAF" w:rsidP="006D1FAF">
      <w:pPr>
        <w:pBdr>
          <w:top w:val="nil"/>
          <w:left w:val="nil"/>
          <w:bottom w:val="nil"/>
          <w:right w:val="nil"/>
          <w:between w:val="nil"/>
        </w:pBdr>
        <w:shd w:val="clear" w:color="auto" w:fill="FFFFFF"/>
        <w:tabs>
          <w:tab w:val="left" w:pos="426"/>
        </w:tabs>
        <w:jc w:val="both"/>
        <w:rPr>
          <w:rFonts w:asciiTheme="minorHAnsi" w:hAnsiTheme="minorHAnsi" w:cstheme="minorHAnsi"/>
          <w:sz w:val="24"/>
          <w:szCs w:val="24"/>
        </w:rPr>
      </w:pPr>
    </w:p>
    <w:p w14:paraId="0000007A" w14:textId="77777777" w:rsidR="00F92705" w:rsidRDefault="008539D2">
      <w:pPr>
        <w:numPr>
          <w:ilvl w:val="0"/>
          <w:numId w:val="8"/>
        </w:numPr>
        <w:tabs>
          <w:tab w:val="left" w:pos="284"/>
          <w:tab w:val="left" w:pos="426"/>
        </w:tabs>
        <w:spacing w:after="0" w:line="240" w:lineRule="auto"/>
        <w:ind w:left="709" w:hanging="720"/>
        <w:rPr>
          <w:b/>
          <w:color w:val="0070C0"/>
          <w:sz w:val="24"/>
          <w:szCs w:val="24"/>
        </w:rPr>
      </w:pPr>
      <w:r>
        <w:rPr>
          <w:b/>
          <w:color w:val="0070C0"/>
          <w:sz w:val="24"/>
          <w:szCs w:val="24"/>
        </w:rPr>
        <w:t>Hindamiskriteeriumid</w:t>
      </w:r>
    </w:p>
    <w:p w14:paraId="0000007B" w14:textId="77777777" w:rsidR="00F92705" w:rsidRDefault="00F92705">
      <w:pPr>
        <w:spacing w:after="0" w:line="240" w:lineRule="auto"/>
        <w:rPr>
          <w:sz w:val="24"/>
          <w:szCs w:val="24"/>
        </w:rPr>
      </w:pPr>
    </w:p>
    <w:tbl>
      <w:tblPr>
        <w:tblStyle w:val="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252"/>
        <w:gridCol w:w="4536"/>
      </w:tblGrid>
      <w:tr w:rsidR="00F92705" w14:paraId="0F7EADFE" w14:textId="77777777">
        <w:tc>
          <w:tcPr>
            <w:tcW w:w="4786" w:type="dxa"/>
            <w:gridSpan w:val="2"/>
          </w:tcPr>
          <w:p w14:paraId="0000007C" w14:textId="77777777" w:rsidR="00F92705" w:rsidRDefault="008539D2">
            <w:pPr>
              <w:spacing w:after="0" w:line="240" w:lineRule="auto"/>
              <w:rPr>
                <w:b/>
                <w:color w:val="0070C0"/>
                <w:sz w:val="24"/>
                <w:szCs w:val="24"/>
              </w:rPr>
            </w:pPr>
            <w:r>
              <w:rPr>
                <w:b/>
                <w:sz w:val="24"/>
                <w:szCs w:val="24"/>
              </w:rPr>
              <w:t>Tegevusnäitaja/hindamiskriteerium kutsestandardist</w:t>
            </w:r>
          </w:p>
        </w:tc>
        <w:tc>
          <w:tcPr>
            <w:tcW w:w="4536" w:type="dxa"/>
          </w:tcPr>
          <w:p w14:paraId="0000007E" w14:textId="77777777" w:rsidR="00F92705" w:rsidRDefault="008539D2">
            <w:pPr>
              <w:spacing w:after="0" w:line="240" w:lineRule="auto"/>
              <w:rPr>
                <w:b/>
                <w:color w:val="0070C0"/>
                <w:sz w:val="24"/>
                <w:szCs w:val="24"/>
              </w:rPr>
            </w:pPr>
            <w:r>
              <w:rPr>
                <w:b/>
                <w:sz w:val="24"/>
                <w:szCs w:val="24"/>
              </w:rPr>
              <w:t>Tõendamise viis (mida teeb kutseeksamil)</w:t>
            </w:r>
          </w:p>
        </w:tc>
      </w:tr>
      <w:tr w:rsidR="00F92705" w14:paraId="09E5A0CD" w14:textId="77777777">
        <w:tc>
          <w:tcPr>
            <w:tcW w:w="9322" w:type="dxa"/>
            <w:gridSpan w:val="3"/>
          </w:tcPr>
          <w:p w14:paraId="0000007F" w14:textId="77777777" w:rsidR="00F92705" w:rsidRDefault="008539D2">
            <w:pPr>
              <w:spacing w:after="0" w:line="240" w:lineRule="auto"/>
              <w:rPr>
                <w:b/>
                <w:sz w:val="24"/>
                <w:szCs w:val="24"/>
              </w:rPr>
            </w:pPr>
            <w:r>
              <w:rPr>
                <w:b/>
                <w:sz w:val="24"/>
                <w:szCs w:val="24"/>
              </w:rPr>
              <w:t>B.3.1</w:t>
            </w:r>
            <w:r>
              <w:rPr>
                <w:b/>
                <w:sz w:val="24"/>
                <w:szCs w:val="24"/>
              </w:rPr>
              <w:tab/>
              <w:t>Töö ettevalmistamine</w:t>
            </w:r>
          </w:p>
        </w:tc>
      </w:tr>
      <w:tr w:rsidR="00F92705" w14:paraId="49567C70" w14:textId="77777777">
        <w:tc>
          <w:tcPr>
            <w:tcW w:w="534" w:type="dxa"/>
          </w:tcPr>
          <w:p w14:paraId="00000082" w14:textId="77777777" w:rsidR="00F92705" w:rsidRDefault="008539D2">
            <w:pPr>
              <w:spacing w:after="0" w:line="240" w:lineRule="auto"/>
              <w:rPr>
                <w:sz w:val="24"/>
                <w:szCs w:val="24"/>
              </w:rPr>
            </w:pPr>
            <w:r>
              <w:rPr>
                <w:sz w:val="24"/>
                <w:szCs w:val="24"/>
              </w:rPr>
              <w:t>1.</w:t>
            </w:r>
          </w:p>
        </w:tc>
        <w:tc>
          <w:tcPr>
            <w:tcW w:w="4252" w:type="dxa"/>
          </w:tcPr>
          <w:p w14:paraId="00000083" w14:textId="77777777" w:rsidR="00F92705" w:rsidRDefault="008539D2">
            <w:pPr>
              <w:spacing w:after="0" w:line="240" w:lineRule="auto"/>
              <w:jc w:val="both"/>
              <w:rPr>
                <w:sz w:val="24"/>
                <w:szCs w:val="24"/>
              </w:rPr>
            </w:pPr>
            <w:r>
              <w:rPr>
                <w:sz w:val="24"/>
                <w:szCs w:val="24"/>
              </w:rPr>
              <w:t>Leiab tehnilisest dokumentatsioonist tööülesande täitmiseks vajaliku teabe;</w:t>
            </w:r>
            <w:r>
              <w:rPr>
                <w:sz w:val="24"/>
                <w:szCs w:val="24"/>
              </w:rPr>
              <w:br/>
            </w:r>
          </w:p>
        </w:tc>
        <w:tc>
          <w:tcPr>
            <w:tcW w:w="4536" w:type="dxa"/>
          </w:tcPr>
          <w:p w14:paraId="00000084" w14:textId="77777777" w:rsidR="00F92705" w:rsidRDefault="008539D2">
            <w:pPr>
              <w:spacing w:after="0" w:line="240" w:lineRule="auto"/>
              <w:rPr>
                <w:sz w:val="24"/>
                <w:szCs w:val="24"/>
              </w:rPr>
            </w:pPr>
            <w:r>
              <w:rPr>
                <w:sz w:val="24"/>
                <w:szCs w:val="24"/>
              </w:rPr>
              <w:t>Praktiline töö</w:t>
            </w:r>
          </w:p>
        </w:tc>
      </w:tr>
      <w:tr w:rsidR="00F92705" w14:paraId="361D2FB4" w14:textId="77777777">
        <w:tc>
          <w:tcPr>
            <w:tcW w:w="534" w:type="dxa"/>
          </w:tcPr>
          <w:p w14:paraId="00000085" w14:textId="77777777" w:rsidR="00F92705" w:rsidRDefault="008539D2">
            <w:pPr>
              <w:spacing w:after="0" w:line="240" w:lineRule="auto"/>
              <w:rPr>
                <w:sz w:val="24"/>
                <w:szCs w:val="24"/>
              </w:rPr>
            </w:pPr>
            <w:r>
              <w:rPr>
                <w:sz w:val="24"/>
                <w:szCs w:val="24"/>
              </w:rPr>
              <w:lastRenderedPageBreak/>
              <w:t>2.</w:t>
            </w:r>
          </w:p>
        </w:tc>
        <w:tc>
          <w:tcPr>
            <w:tcW w:w="4252" w:type="dxa"/>
          </w:tcPr>
          <w:p w14:paraId="00000086" w14:textId="77777777" w:rsidR="00F92705" w:rsidRDefault="008539D2">
            <w:pPr>
              <w:spacing w:after="0" w:line="240" w:lineRule="auto"/>
              <w:jc w:val="both"/>
              <w:rPr>
                <w:sz w:val="24"/>
                <w:szCs w:val="24"/>
              </w:rPr>
            </w:pPr>
            <w:r>
              <w:rPr>
                <w:sz w:val="24"/>
                <w:szCs w:val="24"/>
              </w:rPr>
              <w:t xml:space="preserve">Kontrollib tooriku </w:t>
            </w:r>
            <w:sdt>
              <w:sdtPr>
                <w:tag w:val="goog_rdk_2"/>
                <w:id w:val="736206063"/>
              </w:sdtPr>
              <w:sdtEndPr/>
              <w:sdtContent/>
            </w:sdt>
            <w:r>
              <w:rPr>
                <w:sz w:val="24"/>
                <w:szCs w:val="24"/>
              </w:rPr>
              <w:t>vastavust tööjoonisele kasutades mõõtevahendeid;</w:t>
            </w:r>
            <w:r>
              <w:rPr>
                <w:sz w:val="24"/>
                <w:szCs w:val="24"/>
              </w:rPr>
              <w:br/>
            </w:r>
          </w:p>
        </w:tc>
        <w:tc>
          <w:tcPr>
            <w:tcW w:w="4536" w:type="dxa"/>
          </w:tcPr>
          <w:p w14:paraId="00000087" w14:textId="77777777" w:rsidR="00F92705" w:rsidRDefault="008539D2">
            <w:pPr>
              <w:spacing w:after="0" w:line="240" w:lineRule="auto"/>
              <w:rPr>
                <w:sz w:val="24"/>
                <w:szCs w:val="24"/>
              </w:rPr>
            </w:pPr>
            <w:r>
              <w:rPr>
                <w:sz w:val="24"/>
                <w:szCs w:val="24"/>
              </w:rPr>
              <w:t>Praktiline töö</w:t>
            </w:r>
          </w:p>
        </w:tc>
      </w:tr>
      <w:tr w:rsidR="00F92705" w14:paraId="18BBDF57" w14:textId="77777777">
        <w:tc>
          <w:tcPr>
            <w:tcW w:w="534" w:type="dxa"/>
          </w:tcPr>
          <w:p w14:paraId="00000088" w14:textId="77777777" w:rsidR="00F92705" w:rsidRDefault="008539D2">
            <w:pPr>
              <w:spacing w:after="0" w:line="240" w:lineRule="auto"/>
              <w:rPr>
                <w:sz w:val="24"/>
                <w:szCs w:val="24"/>
              </w:rPr>
            </w:pPr>
            <w:r>
              <w:rPr>
                <w:sz w:val="24"/>
                <w:szCs w:val="24"/>
              </w:rPr>
              <w:t>3.</w:t>
            </w:r>
          </w:p>
        </w:tc>
        <w:tc>
          <w:tcPr>
            <w:tcW w:w="4252" w:type="dxa"/>
          </w:tcPr>
          <w:p w14:paraId="00000089" w14:textId="77777777" w:rsidR="00F92705" w:rsidRDefault="008539D2">
            <w:pPr>
              <w:spacing w:after="0" w:line="240" w:lineRule="auto"/>
              <w:jc w:val="both"/>
              <w:rPr>
                <w:sz w:val="24"/>
                <w:szCs w:val="24"/>
              </w:rPr>
            </w:pPr>
            <w:r>
              <w:rPr>
                <w:sz w:val="24"/>
                <w:szCs w:val="24"/>
              </w:rPr>
              <w:t>Kontrollib enne tööpingi käivitamist tööpingi korrasolekut visuaalse vaatluse teel;</w:t>
            </w:r>
            <w:r>
              <w:rPr>
                <w:sz w:val="24"/>
                <w:szCs w:val="24"/>
              </w:rPr>
              <w:br/>
            </w:r>
          </w:p>
        </w:tc>
        <w:tc>
          <w:tcPr>
            <w:tcW w:w="4536" w:type="dxa"/>
          </w:tcPr>
          <w:p w14:paraId="0000008A" w14:textId="77777777" w:rsidR="00F92705" w:rsidRDefault="008539D2">
            <w:pPr>
              <w:spacing w:after="0" w:line="240" w:lineRule="auto"/>
              <w:rPr>
                <w:sz w:val="24"/>
                <w:szCs w:val="24"/>
              </w:rPr>
            </w:pPr>
            <w:r>
              <w:rPr>
                <w:sz w:val="24"/>
                <w:szCs w:val="24"/>
              </w:rPr>
              <w:t>Praktiline töö</w:t>
            </w:r>
          </w:p>
        </w:tc>
      </w:tr>
      <w:tr w:rsidR="00F92705" w14:paraId="7A73C300" w14:textId="77777777">
        <w:tc>
          <w:tcPr>
            <w:tcW w:w="534" w:type="dxa"/>
          </w:tcPr>
          <w:p w14:paraId="0000008B" w14:textId="77777777" w:rsidR="00F92705" w:rsidRDefault="008539D2">
            <w:pPr>
              <w:spacing w:after="0" w:line="240" w:lineRule="auto"/>
              <w:rPr>
                <w:sz w:val="24"/>
                <w:szCs w:val="24"/>
              </w:rPr>
            </w:pPr>
            <w:r>
              <w:rPr>
                <w:sz w:val="24"/>
                <w:szCs w:val="24"/>
              </w:rPr>
              <w:t>4.</w:t>
            </w:r>
          </w:p>
        </w:tc>
        <w:tc>
          <w:tcPr>
            <w:tcW w:w="4252" w:type="dxa"/>
          </w:tcPr>
          <w:p w14:paraId="0000008C" w14:textId="77777777" w:rsidR="00F92705" w:rsidRDefault="008539D2">
            <w:pPr>
              <w:spacing w:after="0" w:line="240" w:lineRule="auto"/>
              <w:jc w:val="both"/>
              <w:rPr>
                <w:sz w:val="24"/>
                <w:szCs w:val="24"/>
              </w:rPr>
            </w:pPr>
            <w:r>
              <w:rPr>
                <w:sz w:val="24"/>
                <w:szCs w:val="24"/>
              </w:rPr>
              <w:t>Valib tööülesandele vastavad rakised ja lõikeinstrumendid, veendub nende korrasolekus;</w:t>
            </w:r>
            <w:r>
              <w:rPr>
                <w:sz w:val="24"/>
                <w:szCs w:val="24"/>
              </w:rPr>
              <w:br/>
            </w:r>
          </w:p>
        </w:tc>
        <w:tc>
          <w:tcPr>
            <w:tcW w:w="4536" w:type="dxa"/>
          </w:tcPr>
          <w:p w14:paraId="0000008D" w14:textId="193D891A" w:rsidR="00F92705" w:rsidRDefault="008539D2">
            <w:pPr>
              <w:spacing w:after="0" w:line="240" w:lineRule="auto"/>
              <w:rPr>
                <w:sz w:val="24"/>
                <w:szCs w:val="24"/>
              </w:rPr>
            </w:pPr>
            <w:r>
              <w:rPr>
                <w:sz w:val="24"/>
                <w:szCs w:val="24"/>
              </w:rPr>
              <w:t>Praktiline töö</w:t>
            </w:r>
          </w:p>
        </w:tc>
      </w:tr>
      <w:tr w:rsidR="00F92705" w14:paraId="460CD242" w14:textId="77777777">
        <w:tc>
          <w:tcPr>
            <w:tcW w:w="534" w:type="dxa"/>
          </w:tcPr>
          <w:p w14:paraId="0000008E" w14:textId="77777777" w:rsidR="00F92705" w:rsidRDefault="008539D2">
            <w:pPr>
              <w:spacing w:after="0" w:line="240" w:lineRule="auto"/>
              <w:rPr>
                <w:sz w:val="24"/>
                <w:szCs w:val="24"/>
              </w:rPr>
            </w:pPr>
            <w:r>
              <w:rPr>
                <w:sz w:val="24"/>
                <w:szCs w:val="24"/>
              </w:rPr>
              <w:t>5.</w:t>
            </w:r>
          </w:p>
        </w:tc>
        <w:tc>
          <w:tcPr>
            <w:tcW w:w="4252" w:type="dxa"/>
          </w:tcPr>
          <w:p w14:paraId="0000008F" w14:textId="77777777" w:rsidR="00F92705" w:rsidRDefault="008539D2">
            <w:pPr>
              <w:spacing w:after="0" w:line="240" w:lineRule="auto"/>
              <w:jc w:val="both"/>
              <w:rPr>
                <w:sz w:val="24"/>
                <w:szCs w:val="24"/>
              </w:rPr>
            </w:pPr>
            <w:r>
              <w:rPr>
                <w:sz w:val="24"/>
                <w:szCs w:val="24"/>
              </w:rPr>
              <w:t>Töö ettevalmistamisel tugineb järgmistele teadmistele:</w:t>
            </w:r>
            <w:r>
              <w:rPr>
                <w:sz w:val="24"/>
                <w:szCs w:val="24"/>
              </w:rPr>
              <w:br/>
              <w:t>a) tehniline joonestamine;</w:t>
            </w:r>
            <w:r>
              <w:rPr>
                <w:sz w:val="24"/>
                <w:szCs w:val="24"/>
              </w:rPr>
              <w:br/>
              <w:t xml:space="preserve">b) </w:t>
            </w:r>
            <w:proofErr w:type="spellStart"/>
            <w:r>
              <w:rPr>
                <w:sz w:val="24"/>
                <w:szCs w:val="24"/>
              </w:rPr>
              <w:t>mõõtmestamine</w:t>
            </w:r>
            <w:proofErr w:type="spellEnd"/>
            <w:r>
              <w:rPr>
                <w:sz w:val="24"/>
                <w:szCs w:val="24"/>
              </w:rPr>
              <w:t xml:space="preserve"> ja </w:t>
            </w:r>
            <w:proofErr w:type="spellStart"/>
            <w:r>
              <w:rPr>
                <w:sz w:val="24"/>
                <w:szCs w:val="24"/>
              </w:rPr>
              <w:t>tolereerimine</w:t>
            </w:r>
            <w:proofErr w:type="spellEnd"/>
            <w:r>
              <w:rPr>
                <w:sz w:val="24"/>
                <w:szCs w:val="24"/>
              </w:rPr>
              <w:t>;</w:t>
            </w:r>
            <w:r>
              <w:rPr>
                <w:sz w:val="24"/>
                <w:szCs w:val="24"/>
              </w:rPr>
              <w:br/>
              <w:t>c) tüüpdetailide valmistamise tehnoloogilised protsessid;</w:t>
            </w:r>
          </w:p>
          <w:p w14:paraId="00000090" w14:textId="77777777" w:rsidR="00F92705" w:rsidRDefault="008539D2">
            <w:pPr>
              <w:spacing w:after="0" w:line="240" w:lineRule="auto"/>
              <w:jc w:val="both"/>
              <w:rPr>
                <w:sz w:val="24"/>
                <w:szCs w:val="24"/>
              </w:rPr>
            </w:pPr>
            <w:r>
              <w:rPr>
                <w:sz w:val="24"/>
                <w:szCs w:val="24"/>
              </w:rPr>
              <w:t>d) materjaliõpetus: metalsed ja mittemetalsed materjalid, nende erinevused, füüsikalised ja mehaanilised omadused, materjalide tähised;</w:t>
            </w:r>
            <w:r>
              <w:rPr>
                <w:sz w:val="24"/>
                <w:szCs w:val="24"/>
              </w:rPr>
              <w:br/>
              <w:t>e) lõiketeooria;</w:t>
            </w:r>
            <w:r>
              <w:rPr>
                <w:sz w:val="24"/>
                <w:szCs w:val="24"/>
              </w:rPr>
              <w:br/>
              <w:t>f) universaal- ja erirakised, lõikeinstrumendid;</w:t>
            </w:r>
            <w:r>
              <w:rPr>
                <w:sz w:val="24"/>
                <w:szCs w:val="24"/>
              </w:rPr>
              <w:br/>
              <w:t>g) CNC ja käsijuhtimisega metallilõikepinkide üldehitus ja tehnilised võimalused</w:t>
            </w:r>
          </w:p>
        </w:tc>
        <w:tc>
          <w:tcPr>
            <w:tcW w:w="4536" w:type="dxa"/>
          </w:tcPr>
          <w:p w14:paraId="00000091" w14:textId="77777777" w:rsidR="00F92705" w:rsidRDefault="008539D2">
            <w:pPr>
              <w:spacing w:after="0" w:line="240" w:lineRule="auto"/>
              <w:rPr>
                <w:sz w:val="24"/>
                <w:szCs w:val="24"/>
              </w:rPr>
            </w:pPr>
            <w:r>
              <w:rPr>
                <w:sz w:val="24"/>
                <w:szCs w:val="24"/>
              </w:rPr>
              <w:t>Test ja Praktiline töö</w:t>
            </w:r>
          </w:p>
        </w:tc>
      </w:tr>
      <w:tr w:rsidR="00F92705" w14:paraId="74EB002C" w14:textId="77777777">
        <w:tc>
          <w:tcPr>
            <w:tcW w:w="9322" w:type="dxa"/>
            <w:gridSpan w:val="3"/>
          </w:tcPr>
          <w:p w14:paraId="00000092" w14:textId="77777777" w:rsidR="00F92705" w:rsidRDefault="008539D2">
            <w:pPr>
              <w:spacing w:after="0" w:line="240" w:lineRule="auto"/>
              <w:rPr>
                <w:b/>
                <w:sz w:val="24"/>
                <w:szCs w:val="24"/>
              </w:rPr>
            </w:pPr>
            <w:r>
              <w:rPr>
                <w:b/>
                <w:sz w:val="24"/>
                <w:szCs w:val="24"/>
              </w:rPr>
              <w:t>B.3.2</w:t>
            </w:r>
            <w:r>
              <w:rPr>
                <w:b/>
                <w:sz w:val="24"/>
                <w:szCs w:val="24"/>
              </w:rPr>
              <w:tab/>
              <w:t>Ohutusnõuete järgimine</w:t>
            </w:r>
          </w:p>
        </w:tc>
      </w:tr>
      <w:tr w:rsidR="00F92705" w14:paraId="76727BC9" w14:textId="77777777">
        <w:tc>
          <w:tcPr>
            <w:tcW w:w="534" w:type="dxa"/>
          </w:tcPr>
          <w:p w14:paraId="00000095" w14:textId="77777777" w:rsidR="00F92705" w:rsidRDefault="008539D2">
            <w:pPr>
              <w:spacing w:after="0" w:line="240" w:lineRule="auto"/>
              <w:rPr>
                <w:sz w:val="24"/>
                <w:szCs w:val="24"/>
              </w:rPr>
            </w:pPr>
            <w:r>
              <w:rPr>
                <w:sz w:val="24"/>
                <w:szCs w:val="24"/>
              </w:rPr>
              <w:t>1.</w:t>
            </w:r>
          </w:p>
        </w:tc>
        <w:tc>
          <w:tcPr>
            <w:tcW w:w="4252" w:type="dxa"/>
          </w:tcPr>
          <w:p w14:paraId="00000096" w14:textId="77777777" w:rsidR="00F92705" w:rsidRDefault="008539D2">
            <w:pPr>
              <w:spacing w:after="0" w:line="240" w:lineRule="auto"/>
              <w:jc w:val="both"/>
              <w:rPr>
                <w:sz w:val="24"/>
                <w:szCs w:val="24"/>
              </w:rPr>
            </w:pPr>
            <w:r>
              <w:rPr>
                <w:sz w:val="24"/>
                <w:szCs w:val="24"/>
              </w:rPr>
              <w:t>Järgib seadmete kasutamise turvameetmeid, kemikaalide käsitsemise ja jäätmete kogumise ohutusnõudeid;</w:t>
            </w:r>
            <w:r>
              <w:rPr>
                <w:sz w:val="24"/>
                <w:szCs w:val="24"/>
              </w:rPr>
              <w:br/>
            </w:r>
          </w:p>
        </w:tc>
        <w:tc>
          <w:tcPr>
            <w:tcW w:w="4536" w:type="dxa"/>
          </w:tcPr>
          <w:p w14:paraId="00000097" w14:textId="77777777" w:rsidR="00F92705" w:rsidRDefault="008539D2">
            <w:pPr>
              <w:spacing w:after="0" w:line="240" w:lineRule="auto"/>
              <w:rPr>
                <w:sz w:val="24"/>
                <w:szCs w:val="24"/>
              </w:rPr>
            </w:pPr>
            <w:r>
              <w:rPr>
                <w:sz w:val="24"/>
                <w:szCs w:val="24"/>
              </w:rPr>
              <w:t>Test ja Praktiline töö</w:t>
            </w:r>
          </w:p>
        </w:tc>
      </w:tr>
      <w:tr w:rsidR="00F92705" w14:paraId="2103CC20" w14:textId="77777777">
        <w:tc>
          <w:tcPr>
            <w:tcW w:w="534" w:type="dxa"/>
          </w:tcPr>
          <w:p w14:paraId="00000098" w14:textId="77777777" w:rsidR="00F92705" w:rsidRDefault="008539D2">
            <w:pPr>
              <w:spacing w:after="0" w:line="240" w:lineRule="auto"/>
              <w:rPr>
                <w:sz w:val="24"/>
                <w:szCs w:val="24"/>
              </w:rPr>
            </w:pPr>
            <w:r>
              <w:rPr>
                <w:sz w:val="24"/>
                <w:szCs w:val="24"/>
              </w:rPr>
              <w:t>2.</w:t>
            </w:r>
          </w:p>
        </w:tc>
        <w:tc>
          <w:tcPr>
            <w:tcW w:w="4252" w:type="dxa"/>
          </w:tcPr>
          <w:p w14:paraId="00000099" w14:textId="77777777" w:rsidR="00F92705" w:rsidRDefault="008539D2">
            <w:pPr>
              <w:spacing w:after="0" w:line="240" w:lineRule="auto"/>
              <w:jc w:val="both"/>
              <w:rPr>
                <w:sz w:val="24"/>
                <w:szCs w:val="24"/>
              </w:rPr>
            </w:pPr>
            <w:r>
              <w:rPr>
                <w:sz w:val="24"/>
                <w:szCs w:val="24"/>
              </w:rPr>
              <w:t>Seab valmis tööprotsessist lähtuva ohutu töökoha, hoiab selle korras;</w:t>
            </w:r>
            <w:r>
              <w:rPr>
                <w:sz w:val="24"/>
                <w:szCs w:val="24"/>
              </w:rPr>
              <w:br/>
            </w:r>
          </w:p>
        </w:tc>
        <w:tc>
          <w:tcPr>
            <w:tcW w:w="4536" w:type="dxa"/>
          </w:tcPr>
          <w:p w14:paraId="0000009A" w14:textId="77777777" w:rsidR="00F92705" w:rsidRDefault="008539D2">
            <w:pPr>
              <w:spacing w:after="0" w:line="240" w:lineRule="auto"/>
              <w:rPr>
                <w:b/>
                <w:i/>
                <w:sz w:val="24"/>
                <w:szCs w:val="24"/>
              </w:rPr>
            </w:pPr>
            <w:r>
              <w:rPr>
                <w:sz w:val="24"/>
                <w:szCs w:val="24"/>
              </w:rPr>
              <w:t>Praktiline töö</w:t>
            </w:r>
          </w:p>
        </w:tc>
      </w:tr>
      <w:tr w:rsidR="00F92705" w14:paraId="29BAB614" w14:textId="77777777">
        <w:tc>
          <w:tcPr>
            <w:tcW w:w="534" w:type="dxa"/>
          </w:tcPr>
          <w:p w14:paraId="0000009B" w14:textId="77777777" w:rsidR="00F92705" w:rsidRDefault="008539D2">
            <w:pPr>
              <w:spacing w:after="0" w:line="240" w:lineRule="auto"/>
              <w:rPr>
                <w:sz w:val="24"/>
                <w:szCs w:val="24"/>
              </w:rPr>
            </w:pPr>
            <w:r>
              <w:rPr>
                <w:sz w:val="24"/>
                <w:szCs w:val="24"/>
              </w:rPr>
              <w:t>3.</w:t>
            </w:r>
          </w:p>
        </w:tc>
        <w:tc>
          <w:tcPr>
            <w:tcW w:w="4252" w:type="dxa"/>
          </w:tcPr>
          <w:p w14:paraId="0000009C" w14:textId="77777777" w:rsidR="00F92705" w:rsidRDefault="008539D2">
            <w:pPr>
              <w:spacing w:after="0" w:line="240" w:lineRule="auto"/>
              <w:jc w:val="both"/>
              <w:rPr>
                <w:sz w:val="24"/>
                <w:szCs w:val="24"/>
              </w:rPr>
            </w:pPr>
            <w:r>
              <w:rPr>
                <w:sz w:val="24"/>
                <w:szCs w:val="24"/>
              </w:rPr>
              <w:t>Kasutab ettenähtud ohutus- ja isikukaitsevahendeid vältimaks õnnetusi ja riske tervisele, kontrollib ohutus- ja isikukaitsevahendite korrasolekut.</w:t>
            </w:r>
            <w:r>
              <w:rPr>
                <w:sz w:val="24"/>
                <w:szCs w:val="24"/>
              </w:rPr>
              <w:br/>
            </w:r>
          </w:p>
        </w:tc>
        <w:tc>
          <w:tcPr>
            <w:tcW w:w="4536" w:type="dxa"/>
          </w:tcPr>
          <w:p w14:paraId="0000009D" w14:textId="77777777" w:rsidR="00F92705" w:rsidRDefault="008539D2">
            <w:pPr>
              <w:spacing w:after="0" w:line="240" w:lineRule="auto"/>
              <w:rPr>
                <w:b/>
                <w:i/>
                <w:sz w:val="24"/>
                <w:szCs w:val="24"/>
              </w:rPr>
            </w:pPr>
            <w:r>
              <w:rPr>
                <w:sz w:val="24"/>
                <w:szCs w:val="24"/>
              </w:rPr>
              <w:t>Test ja Praktiline töö</w:t>
            </w:r>
          </w:p>
        </w:tc>
      </w:tr>
      <w:tr w:rsidR="00F92705" w14:paraId="7AE7D78E" w14:textId="77777777">
        <w:tc>
          <w:tcPr>
            <w:tcW w:w="9322" w:type="dxa"/>
            <w:gridSpan w:val="3"/>
          </w:tcPr>
          <w:p w14:paraId="0000009E" w14:textId="77777777" w:rsidR="00F92705" w:rsidRDefault="008539D2">
            <w:pPr>
              <w:spacing w:after="0" w:line="240" w:lineRule="auto"/>
              <w:rPr>
                <w:b/>
                <w:sz w:val="24"/>
                <w:szCs w:val="24"/>
              </w:rPr>
            </w:pPr>
            <w:r>
              <w:rPr>
                <w:b/>
                <w:sz w:val="24"/>
                <w:szCs w:val="24"/>
              </w:rPr>
              <w:t>B.3.3</w:t>
            </w:r>
            <w:r>
              <w:rPr>
                <w:b/>
                <w:sz w:val="24"/>
                <w:szCs w:val="24"/>
              </w:rPr>
              <w:tab/>
              <w:t>Regulaarsed hooldustööd</w:t>
            </w:r>
          </w:p>
        </w:tc>
      </w:tr>
      <w:tr w:rsidR="00F92705" w14:paraId="4CC52449" w14:textId="77777777">
        <w:tc>
          <w:tcPr>
            <w:tcW w:w="534" w:type="dxa"/>
          </w:tcPr>
          <w:p w14:paraId="000000A1" w14:textId="77777777" w:rsidR="00F92705" w:rsidRDefault="008539D2">
            <w:pPr>
              <w:spacing w:after="0" w:line="240" w:lineRule="auto"/>
              <w:rPr>
                <w:sz w:val="24"/>
                <w:szCs w:val="24"/>
              </w:rPr>
            </w:pPr>
            <w:r>
              <w:rPr>
                <w:sz w:val="24"/>
                <w:szCs w:val="24"/>
              </w:rPr>
              <w:t>1.</w:t>
            </w:r>
          </w:p>
        </w:tc>
        <w:tc>
          <w:tcPr>
            <w:tcW w:w="4252" w:type="dxa"/>
          </w:tcPr>
          <w:p w14:paraId="000000A2" w14:textId="77777777" w:rsidR="00F92705" w:rsidRDefault="008539D2">
            <w:pPr>
              <w:spacing w:after="0" w:line="240" w:lineRule="auto"/>
              <w:jc w:val="both"/>
              <w:rPr>
                <w:sz w:val="24"/>
                <w:szCs w:val="24"/>
              </w:rPr>
            </w:pPr>
            <w:r>
              <w:rPr>
                <w:sz w:val="24"/>
                <w:szCs w:val="24"/>
              </w:rPr>
              <w:t xml:space="preserve">Korrastab ja puhastab </w:t>
            </w:r>
            <w:sdt>
              <w:sdtPr>
                <w:tag w:val="goog_rdk_3"/>
                <w:id w:val="1451901818"/>
              </w:sdtPr>
              <w:sdtEndPr/>
              <w:sdtContent/>
            </w:sdt>
            <w:r>
              <w:rPr>
                <w:sz w:val="24"/>
                <w:szCs w:val="24"/>
              </w:rPr>
              <w:t xml:space="preserve">regulaarselt </w:t>
            </w:r>
            <w:proofErr w:type="spellStart"/>
            <w:r>
              <w:rPr>
                <w:sz w:val="24"/>
                <w:szCs w:val="24"/>
              </w:rPr>
              <w:t>metalllõikepinke</w:t>
            </w:r>
            <w:proofErr w:type="spellEnd"/>
            <w:r>
              <w:rPr>
                <w:sz w:val="24"/>
                <w:szCs w:val="24"/>
              </w:rPr>
              <w:t xml:space="preserve"> vastavalt juhenditele;</w:t>
            </w:r>
            <w:r>
              <w:rPr>
                <w:sz w:val="24"/>
                <w:szCs w:val="24"/>
              </w:rPr>
              <w:br/>
            </w:r>
          </w:p>
        </w:tc>
        <w:tc>
          <w:tcPr>
            <w:tcW w:w="4536" w:type="dxa"/>
          </w:tcPr>
          <w:p w14:paraId="000000A3" w14:textId="749E426B" w:rsidR="00F92705" w:rsidRDefault="008539D2">
            <w:pPr>
              <w:spacing w:after="0" w:line="240" w:lineRule="auto"/>
              <w:rPr>
                <w:i/>
                <w:sz w:val="24"/>
                <w:szCs w:val="24"/>
              </w:rPr>
            </w:pPr>
            <w:r>
              <w:rPr>
                <w:sz w:val="24"/>
                <w:szCs w:val="24"/>
              </w:rPr>
              <w:t>Praktiline töö</w:t>
            </w:r>
          </w:p>
        </w:tc>
      </w:tr>
      <w:tr w:rsidR="00F92705" w14:paraId="743D6D4F" w14:textId="77777777">
        <w:tc>
          <w:tcPr>
            <w:tcW w:w="534" w:type="dxa"/>
          </w:tcPr>
          <w:p w14:paraId="000000A4" w14:textId="77777777" w:rsidR="00F92705" w:rsidRDefault="008539D2">
            <w:pPr>
              <w:spacing w:after="0" w:line="240" w:lineRule="auto"/>
              <w:rPr>
                <w:sz w:val="24"/>
                <w:szCs w:val="24"/>
              </w:rPr>
            </w:pPr>
            <w:r>
              <w:rPr>
                <w:sz w:val="24"/>
                <w:szCs w:val="24"/>
              </w:rPr>
              <w:t>2.</w:t>
            </w:r>
          </w:p>
        </w:tc>
        <w:tc>
          <w:tcPr>
            <w:tcW w:w="4252" w:type="dxa"/>
          </w:tcPr>
          <w:p w14:paraId="000000A5" w14:textId="77777777" w:rsidR="00F92705" w:rsidRDefault="00FF0848">
            <w:pPr>
              <w:spacing w:after="0" w:line="240" w:lineRule="auto"/>
              <w:jc w:val="both"/>
              <w:rPr>
                <w:sz w:val="24"/>
                <w:szCs w:val="24"/>
              </w:rPr>
            </w:pPr>
            <w:sdt>
              <w:sdtPr>
                <w:tag w:val="goog_rdk_4"/>
                <w:id w:val="-2078584939"/>
              </w:sdtPr>
              <w:sdtEndPr/>
              <w:sdtContent/>
            </w:sdt>
            <w:r w:rsidR="008539D2">
              <w:rPr>
                <w:sz w:val="24"/>
                <w:szCs w:val="24"/>
              </w:rPr>
              <w:t>Tuvastab ja registreerib tehnilised probleemid (rikkele viitavad märgid, veateated) ning teavitab nendest oma vahetut juhti.</w:t>
            </w:r>
          </w:p>
        </w:tc>
        <w:tc>
          <w:tcPr>
            <w:tcW w:w="4536" w:type="dxa"/>
          </w:tcPr>
          <w:p w14:paraId="000000A6" w14:textId="2FF448DB" w:rsidR="00F92705" w:rsidRDefault="008539D2">
            <w:pPr>
              <w:spacing w:after="0" w:line="240" w:lineRule="auto"/>
              <w:rPr>
                <w:b/>
                <w:i/>
                <w:sz w:val="24"/>
                <w:szCs w:val="24"/>
              </w:rPr>
            </w:pPr>
            <w:r>
              <w:rPr>
                <w:sz w:val="24"/>
                <w:szCs w:val="24"/>
              </w:rPr>
              <w:t>Praktiline töö</w:t>
            </w:r>
          </w:p>
        </w:tc>
      </w:tr>
      <w:tr w:rsidR="00F92705" w14:paraId="739773DF" w14:textId="77777777">
        <w:tc>
          <w:tcPr>
            <w:tcW w:w="9322" w:type="dxa"/>
            <w:gridSpan w:val="3"/>
          </w:tcPr>
          <w:p w14:paraId="000000A7" w14:textId="77777777" w:rsidR="00F92705" w:rsidRDefault="008539D2">
            <w:pPr>
              <w:spacing w:after="0" w:line="240" w:lineRule="auto"/>
              <w:rPr>
                <w:b/>
                <w:sz w:val="24"/>
                <w:szCs w:val="24"/>
              </w:rPr>
            </w:pPr>
            <w:r>
              <w:rPr>
                <w:b/>
                <w:sz w:val="24"/>
                <w:szCs w:val="24"/>
              </w:rPr>
              <w:lastRenderedPageBreak/>
              <w:t>B.3.4</w:t>
            </w:r>
            <w:r>
              <w:rPr>
                <w:b/>
                <w:sz w:val="24"/>
                <w:szCs w:val="24"/>
              </w:rPr>
              <w:tab/>
              <w:t>Käsitsi NC koodis juhtprogrammi koostamine</w:t>
            </w:r>
          </w:p>
        </w:tc>
      </w:tr>
      <w:tr w:rsidR="00F92705" w14:paraId="14451BBD" w14:textId="77777777">
        <w:tc>
          <w:tcPr>
            <w:tcW w:w="534" w:type="dxa"/>
          </w:tcPr>
          <w:p w14:paraId="000000AA" w14:textId="77777777" w:rsidR="00F92705" w:rsidRDefault="008539D2">
            <w:pPr>
              <w:spacing w:after="0" w:line="240" w:lineRule="auto"/>
              <w:rPr>
                <w:sz w:val="24"/>
                <w:szCs w:val="24"/>
              </w:rPr>
            </w:pPr>
            <w:r>
              <w:rPr>
                <w:sz w:val="24"/>
                <w:szCs w:val="24"/>
              </w:rPr>
              <w:t>1.</w:t>
            </w:r>
          </w:p>
        </w:tc>
        <w:tc>
          <w:tcPr>
            <w:tcW w:w="4252" w:type="dxa"/>
          </w:tcPr>
          <w:p w14:paraId="000000AB" w14:textId="77777777" w:rsidR="00F92705" w:rsidRDefault="008539D2">
            <w:pPr>
              <w:spacing w:after="0" w:line="240" w:lineRule="auto"/>
              <w:jc w:val="both"/>
              <w:rPr>
                <w:sz w:val="24"/>
                <w:szCs w:val="24"/>
              </w:rPr>
            </w:pPr>
            <w:r>
              <w:rPr>
                <w:sz w:val="24"/>
                <w:szCs w:val="24"/>
              </w:rPr>
              <w:t>Koostab käsitsi NC koodis detaili töötlemise juhtprogrammi või muudab olemasolevat juhtprogrammi, järgib juhtprogrammide koostamise põhimõtteid;</w:t>
            </w:r>
            <w:r>
              <w:rPr>
                <w:sz w:val="24"/>
                <w:szCs w:val="24"/>
              </w:rPr>
              <w:br/>
            </w:r>
          </w:p>
        </w:tc>
        <w:tc>
          <w:tcPr>
            <w:tcW w:w="4536" w:type="dxa"/>
          </w:tcPr>
          <w:p w14:paraId="000000AC" w14:textId="471DD3FA" w:rsidR="00F92705" w:rsidRDefault="008539D2">
            <w:pPr>
              <w:spacing w:after="0" w:line="240" w:lineRule="auto"/>
              <w:rPr>
                <w:i/>
                <w:sz w:val="24"/>
                <w:szCs w:val="24"/>
              </w:rPr>
            </w:pPr>
            <w:r>
              <w:rPr>
                <w:sz w:val="24"/>
                <w:szCs w:val="24"/>
              </w:rPr>
              <w:t xml:space="preserve">Test ja </w:t>
            </w:r>
            <w:r w:rsidR="00A619B1">
              <w:rPr>
                <w:sz w:val="24"/>
                <w:szCs w:val="24"/>
              </w:rPr>
              <w:t>Praktiline töö</w:t>
            </w:r>
          </w:p>
        </w:tc>
      </w:tr>
      <w:tr w:rsidR="00F92705" w14:paraId="4D365C1B" w14:textId="77777777">
        <w:tc>
          <w:tcPr>
            <w:tcW w:w="534" w:type="dxa"/>
          </w:tcPr>
          <w:p w14:paraId="000000AD" w14:textId="77777777" w:rsidR="00F92705" w:rsidRDefault="008539D2">
            <w:pPr>
              <w:spacing w:after="0" w:line="240" w:lineRule="auto"/>
              <w:rPr>
                <w:sz w:val="24"/>
                <w:szCs w:val="24"/>
              </w:rPr>
            </w:pPr>
            <w:r>
              <w:rPr>
                <w:sz w:val="24"/>
                <w:szCs w:val="24"/>
              </w:rPr>
              <w:t>2.</w:t>
            </w:r>
          </w:p>
        </w:tc>
        <w:tc>
          <w:tcPr>
            <w:tcW w:w="4252" w:type="dxa"/>
          </w:tcPr>
          <w:p w14:paraId="000000AE" w14:textId="77777777" w:rsidR="00F92705" w:rsidRDefault="008539D2">
            <w:pPr>
              <w:spacing w:after="0" w:line="240" w:lineRule="auto"/>
              <w:jc w:val="both"/>
              <w:rPr>
                <w:sz w:val="24"/>
                <w:szCs w:val="24"/>
              </w:rPr>
            </w:pPr>
            <w:r>
              <w:rPr>
                <w:sz w:val="24"/>
                <w:szCs w:val="24"/>
              </w:rPr>
              <w:t xml:space="preserve">Kontrollib juhtprogrammi toimimist, kasutades </w:t>
            </w:r>
            <w:sdt>
              <w:sdtPr>
                <w:tag w:val="goog_rdk_6"/>
                <w:id w:val="1955285894"/>
              </w:sdtPr>
              <w:sdtEndPr/>
              <w:sdtContent/>
            </w:sdt>
            <w:r>
              <w:rPr>
                <w:sz w:val="24"/>
                <w:szCs w:val="24"/>
              </w:rPr>
              <w:t>sobivat kontrolli meetodit;</w:t>
            </w:r>
          </w:p>
        </w:tc>
        <w:tc>
          <w:tcPr>
            <w:tcW w:w="4536" w:type="dxa"/>
          </w:tcPr>
          <w:p w14:paraId="000000AF" w14:textId="71C2185E" w:rsidR="00F92705" w:rsidRDefault="008539D2">
            <w:pPr>
              <w:spacing w:after="0" w:line="240" w:lineRule="auto"/>
              <w:rPr>
                <w:b/>
                <w:i/>
                <w:sz w:val="24"/>
                <w:szCs w:val="24"/>
              </w:rPr>
            </w:pPr>
            <w:r>
              <w:rPr>
                <w:sz w:val="24"/>
                <w:szCs w:val="24"/>
              </w:rPr>
              <w:t>Praktiline töö</w:t>
            </w:r>
          </w:p>
        </w:tc>
      </w:tr>
      <w:tr w:rsidR="00F92705" w14:paraId="6C3F2296" w14:textId="77777777">
        <w:tc>
          <w:tcPr>
            <w:tcW w:w="534" w:type="dxa"/>
          </w:tcPr>
          <w:p w14:paraId="000000B0" w14:textId="77777777" w:rsidR="00F92705" w:rsidRDefault="008539D2">
            <w:pPr>
              <w:spacing w:after="0" w:line="240" w:lineRule="auto"/>
              <w:rPr>
                <w:sz w:val="24"/>
                <w:szCs w:val="24"/>
              </w:rPr>
            </w:pPr>
            <w:r>
              <w:rPr>
                <w:sz w:val="24"/>
                <w:szCs w:val="24"/>
              </w:rPr>
              <w:t>3.</w:t>
            </w:r>
          </w:p>
        </w:tc>
        <w:tc>
          <w:tcPr>
            <w:tcW w:w="4252" w:type="dxa"/>
          </w:tcPr>
          <w:p w14:paraId="000000B1" w14:textId="77777777" w:rsidR="00F92705" w:rsidRDefault="008539D2">
            <w:pPr>
              <w:spacing w:after="0" w:line="240" w:lineRule="auto"/>
              <w:jc w:val="both"/>
              <w:rPr>
                <w:sz w:val="24"/>
                <w:szCs w:val="24"/>
              </w:rPr>
            </w:pPr>
            <w:r>
              <w:rPr>
                <w:sz w:val="24"/>
                <w:szCs w:val="24"/>
              </w:rPr>
              <w:t xml:space="preserve">Edastab juhtprogrammi CNC </w:t>
            </w:r>
            <w:proofErr w:type="spellStart"/>
            <w:r>
              <w:rPr>
                <w:sz w:val="24"/>
                <w:szCs w:val="24"/>
              </w:rPr>
              <w:t>metalllõikepingi</w:t>
            </w:r>
            <w:proofErr w:type="spellEnd"/>
            <w:r>
              <w:rPr>
                <w:sz w:val="24"/>
                <w:szCs w:val="24"/>
              </w:rPr>
              <w:t xml:space="preserve"> juhtseadmesse</w:t>
            </w:r>
            <w:sdt>
              <w:sdtPr>
                <w:tag w:val="goog_rdk_7"/>
                <w:id w:val="1928375314"/>
              </w:sdtPr>
              <w:sdtEndPr/>
              <w:sdtContent/>
            </w:sdt>
            <w:r>
              <w:rPr>
                <w:sz w:val="24"/>
                <w:szCs w:val="24"/>
              </w:rPr>
              <w:t xml:space="preserve"> võrgu PC-st või andmekandjal.</w:t>
            </w:r>
          </w:p>
        </w:tc>
        <w:tc>
          <w:tcPr>
            <w:tcW w:w="4536" w:type="dxa"/>
          </w:tcPr>
          <w:p w14:paraId="000000B2" w14:textId="77777777" w:rsidR="00F92705" w:rsidRDefault="008539D2">
            <w:pPr>
              <w:spacing w:after="0" w:line="240" w:lineRule="auto"/>
              <w:rPr>
                <w:sz w:val="24"/>
                <w:szCs w:val="24"/>
              </w:rPr>
            </w:pPr>
            <w:r>
              <w:rPr>
                <w:sz w:val="24"/>
                <w:szCs w:val="24"/>
              </w:rPr>
              <w:t>Test ja Praktiline töö</w:t>
            </w:r>
          </w:p>
        </w:tc>
      </w:tr>
      <w:tr w:rsidR="00F92705" w14:paraId="748E97E5" w14:textId="77777777">
        <w:tc>
          <w:tcPr>
            <w:tcW w:w="9322" w:type="dxa"/>
            <w:gridSpan w:val="3"/>
          </w:tcPr>
          <w:p w14:paraId="000000B3" w14:textId="77777777" w:rsidR="00F92705" w:rsidRDefault="008539D2">
            <w:pPr>
              <w:spacing w:after="0" w:line="240" w:lineRule="auto"/>
              <w:rPr>
                <w:b/>
                <w:sz w:val="24"/>
                <w:szCs w:val="24"/>
              </w:rPr>
            </w:pPr>
            <w:r>
              <w:rPr>
                <w:b/>
                <w:sz w:val="24"/>
                <w:szCs w:val="24"/>
              </w:rPr>
              <w:t xml:space="preserve">B.3.5 </w:t>
            </w:r>
            <w:sdt>
              <w:sdtPr>
                <w:tag w:val="goog_rdk_8"/>
                <w:id w:val="-1707318772"/>
              </w:sdtPr>
              <w:sdtEndPr/>
              <w:sdtContent/>
            </w:sdt>
            <w:r>
              <w:rPr>
                <w:b/>
                <w:sz w:val="24"/>
                <w:szCs w:val="24"/>
              </w:rPr>
              <w:t xml:space="preserve">Detailide töötlemine käsijuhtimisega ja CNC </w:t>
            </w:r>
            <w:sdt>
              <w:sdtPr>
                <w:tag w:val="goog_rdk_9"/>
                <w:id w:val="-910236040"/>
              </w:sdtPr>
              <w:sdtEndPr/>
              <w:sdtContent/>
            </w:sdt>
            <w:r>
              <w:rPr>
                <w:b/>
                <w:sz w:val="24"/>
                <w:szCs w:val="24"/>
              </w:rPr>
              <w:t xml:space="preserve">freespingil </w:t>
            </w:r>
          </w:p>
        </w:tc>
      </w:tr>
      <w:tr w:rsidR="00F92705" w14:paraId="06E32C5B" w14:textId="77777777">
        <w:tc>
          <w:tcPr>
            <w:tcW w:w="534" w:type="dxa"/>
          </w:tcPr>
          <w:p w14:paraId="000000B6" w14:textId="77777777" w:rsidR="00F92705" w:rsidRDefault="008539D2">
            <w:pPr>
              <w:spacing w:after="0" w:line="240" w:lineRule="auto"/>
              <w:rPr>
                <w:sz w:val="24"/>
                <w:szCs w:val="24"/>
              </w:rPr>
            </w:pPr>
            <w:r>
              <w:rPr>
                <w:sz w:val="24"/>
                <w:szCs w:val="24"/>
              </w:rPr>
              <w:t>1.</w:t>
            </w:r>
          </w:p>
        </w:tc>
        <w:tc>
          <w:tcPr>
            <w:tcW w:w="4252" w:type="dxa"/>
          </w:tcPr>
          <w:p w14:paraId="000000B7" w14:textId="77777777" w:rsidR="00F92705" w:rsidRDefault="008539D2">
            <w:pPr>
              <w:spacing w:after="0" w:line="240" w:lineRule="auto"/>
              <w:jc w:val="both"/>
              <w:rPr>
                <w:sz w:val="24"/>
                <w:szCs w:val="24"/>
              </w:rPr>
            </w:pPr>
            <w:r>
              <w:rPr>
                <w:sz w:val="24"/>
                <w:szCs w:val="24"/>
              </w:rPr>
              <w:t xml:space="preserve">Määrab lõikeinstrumentide </w:t>
            </w:r>
            <w:sdt>
              <w:sdtPr>
                <w:tag w:val="goog_rdk_10"/>
                <w:id w:val="986440223"/>
              </w:sdtPr>
              <w:sdtEndPr/>
              <w:sdtContent/>
            </w:sdt>
            <w:r w:rsidRPr="009F480F">
              <w:rPr>
                <w:sz w:val="24"/>
                <w:szCs w:val="24"/>
              </w:rPr>
              <w:t>korrektsioonid</w:t>
            </w:r>
            <w:r>
              <w:rPr>
                <w:sz w:val="24"/>
                <w:szCs w:val="24"/>
              </w:rPr>
              <w:t xml:space="preserve"> (pikkus, läbimõõt) ja sisestab need tööpinki;</w:t>
            </w:r>
            <w:r>
              <w:rPr>
                <w:sz w:val="24"/>
                <w:szCs w:val="24"/>
              </w:rPr>
              <w:br/>
            </w:r>
          </w:p>
        </w:tc>
        <w:tc>
          <w:tcPr>
            <w:tcW w:w="4536" w:type="dxa"/>
          </w:tcPr>
          <w:p w14:paraId="000000B8" w14:textId="681403D0" w:rsidR="00F92705" w:rsidRDefault="00E6626E">
            <w:pPr>
              <w:spacing w:after="0" w:line="240" w:lineRule="auto"/>
              <w:rPr>
                <w:sz w:val="24"/>
                <w:szCs w:val="24"/>
              </w:rPr>
            </w:pPr>
            <w:r>
              <w:rPr>
                <w:sz w:val="24"/>
                <w:szCs w:val="24"/>
              </w:rPr>
              <w:t xml:space="preserve">Praktiline töö </w:t>
            </w:r>
          </w:p>
        </w:tc>
      </w:tr>
      <w:tr w:rsidR="00F92705" w14:paraId="54294E0A" w14:textId="77777777">
        <w:tc>
          <w:tcPr>
            <w:tcW w:w="534" w:type="dxa"/>
          </w:tcPr>
          <w:p w14:paraId="000000B9" w14:textId="77777777" w:rsidR="00F92705" w:rsidRDefault="008539D2">
            <w:pPr>
              <w:spacing w:after="0" w:line="240" w:lineRule="auto"/>
              <w:rPr>
                <w:sz w:val="24"/>
                <w:szCs w:val="24"/>
              </w:rPr>
            </w:pPr>
            <w:r>
              <w:rPr>
                <w:sz w:val="24"/>
                <w:szCs w:val="24"/>
              </w:rPr>
              <w:t>2.</w:t>
            </w:r>
          </w:p>
        </w:tc>
        <w:tc>
          <w:tcPr>
            <w:tcW w:w="4252" w:type="dxa"/>
          </w:tcPr>
          <w:p w14:paraId="000000BA" w14:textId="77777777" w:rsidR="00F92705" w:rsidRDefault="008539D2">
            <w:pPr>
              <w:spacing w:after="0" w:line="240" w:lineRule="auto"/>
              <w:jc w:val="both"/>
              <w:rPr>
                <w:sz w:val="24"/>
                <w:szCs w:val="24"/>
              </w:rPr>
            </w:pPr>
            <w:r>
              <w:rPr>
                <w:sz w:val="24"/>
                <w:szCs w:val="24"/>
              </w:rPr>
              <w:t xml:space="preserve">Kontrollib sobiva kontrollimeetodiga (nt </w:t>
            </w:r>
            <w:proofErr w:type="spellStart"/>
            <w:r>
              <w:rPr>
                <w:sz w:val="24"/>
                <w:szCs w:val="24"/>
              </w:rPr>
              <w:t>dry</w:t>
            </w:r>
            <w:proofErr w:type="spellEnd"/>
            <w:r>
              <w:rPr>
                <w:sz w:val="24"/>
                <w:szCs w:val="24"/>
              </w:rPr>
              <w:t xml:space="preserve"> </w:t>
            </w:r>
            <w:proofErr w:type="spellStart"/>
            <w:r>
              <w:rPr>
                <w:sz w:val="24"/>
                <w:szCs w:val="24"/>
              </w:rPr>
              <w:t>run</w:t>
            </w:r>
            <w:proofErr w:type="spellEnd"/>
            <w:r>
              <w:rPr>
                <w:sz w:val="24"/>
                <w:szCs w:val="24"/>
              </w:rPr>
              <w:t>) juhtprogrammi toimimist CNC freespingis, viib sisse vajalikud muudatused;</w:t>
            </w:r>
          </w:p>
        </w:tc>
        <w:tc>
          <w:tcPr>
            <w:tcW w:w="4536" w:type="dxa"/>
          </w:tcPr>
          <w:p w14:paraId="000000BB" w14:textId="77777777" w:rsidR="00F92705" w:rsidRDefault="008539D2">
            <w:pPr>
              <w:spacing w:after="0" w:line="240" w:lineRule="auto"/>
              <w:rPr>
                <w:sz w:val="24"/>
                <w:szCs w:val="24"/>
              </w:rPr>
            </w:pPr>
            <w:r>
              <w:rPr>
                <w:sz w:val="24"/>
                <w:szCs w:val="24"/>
              </w:rPr>
              <w:t>Praktiline töö</w:t>
            </w:r>
          </w:p>
        </w:tc>
      </w:tr>
      <w:tr w:rsidR="00F92705" w14:paraId="56335568" w14:textId="77777777">
        <w:tc>
          <w:tcPr>
            <w:tcW w:w="534" w:type="dxa"/>
          </w:tcPr>
          <w:p w14:paraId="000000BC" w14:textId="77777777" w:rsidR="00F92705" w:rsidRDefault="008539D2">
            <w:pPr>
              <w:spacing w:after="0" w:line="240" w:lineRule="auto"/>
              <w:rPr>
                <w:sz w:val="24"/>
                <w:szCs w:val="24"/>
              </w:rPr>
            </w:pPr>
            <w:r>
              <w:rPr>
                <w:sz w:val="24"/>
                <w:szCs w:val="24"/>
              </w:rPr>
              <w:t>3.</w:t>
            </w:r>
          </w:p>
        </w:tc>
        <w:tc>
          <w:tcPr>
            <w:tcW w:w="4252" w:type="dxa"/>
          </w:tcPr>
          <w:p w14:paraId="000000BD" w14:textId="77777777" w:rsidR="00F92705" w:rsidRDefault="00FF0848">
            <w:pPr>
              <w:spacing w:after="0" w:line="240" w:lineRule="auto"/>
              <w:jc w:val="both"/>
              <w:rPr>
                <w:sz w:val="24"/>
                <w:szCs w:val="24"/>
              </w:rPr>
            </w:pPr>
            <w:sdt>
              <w:sdtPr>
                <w:tag w:val="goog_rdk_12"/>
                <w:id w:val="-1622758954"/>
              </w:sdtPr>
              <w:sdtEndPr/>
              <w:sdtContent/>
            </w:sdt>
            <w:r w:rsidR="008539D2">
              <w:rPr>
                <w:sz w:val="24"/>
                <w:szCs w:val="24"/>
              </w:rPr>
              <w:t>Töötleb detaile CNC freespingil vastavalt ISO standardi DIN ISO 286-1 (1990-11) tolerantsijärgu IT 7 nõuetele;</w:t>
            </w:r>
          </w:p>
        </w:tc>
        <w:tc>
          <w:tcPr>
            <w:tcW w:w="4536" w:type="dxa"/>
          </w:tcPr>
          <w:p w14:paraId="000000BE" w14:textId="70527984" w:rsidR="00F92705" w:rsidRDefault="008539D2">
            <w:pPr>
              <w:spacing w:after="0" w:line="240" w:lineRule="auto"/>
              <w:rPr>
                <w:sz w:val="24"/>
                <w:szCs w:val="24"/>
              </w:rPr>
            </w:pPr>
            <w:r>
              <w:rPr>
                <w:sz w:val="24"/>
                <w:szCs w:val="24"/>
              </w:rPr>
              <w:t>Praktiline töö</w:t>
            </w:r>
            <w:r w:rsidR="00972F12">
              <w:rPr>
                <w:sz w:val="24"/>
                <w:szCs w:val="24"/>
              </w:rPr>
              <w:t xml:space="preserve"> </w:t>
            </w:r>
          </w:p>
        </w:tc>
      </w:tr>
      <w:tr w:rsidR="00F92705" w14:paraId="55D40D45" w14:textId="77777777">
        <w:tc>
          <w:tcPr>
            <w:tcW w:w="534" w:type="dxa"/>
          </w:tcPr>
          <w:p w14:paraId="000000BF" w14:textId="77777777" w:rsidR="00F92705" w:rsidRDefault="008539D2">
            <w:pPr>
              <w:spacing w:after="0" w:line="240" w:lineRule="auto"/>
              <w:rPr>
                <w:sz w:val="24"/>
                <w:szCs w:val="24"/>
              </w:rPr>
            </w:pPr>
            <w:r>
              <w:rPr>
                <w:sz w:val="24"/>
                <w:szCs w:val="24"/>
              </w:rPr>
              <w:t>4.</w:t>
            </w:r>
          </w:p>
        </w:tc>
        <w:tc>
          <w:tcPr>
            <w:tcW w:w="4252" w:type="dxa"/>
          </w:tcPr>
          <w:p w14:paraId="000000C0" w14:textId="77777777" w:rsidR="00F92705" w:rsidRDefault="00FF0848">
            <w:pPr>
              <w:spacing w:after="0" w:line="240" w:lineRule="auto"/>
              <w:jc w:val="both"/>
              <w:rPr>
                <w:sz w:val="24"/>
                <w:szCs w:val="24"/>
              </w:rPr>
            </w:pPr>
            <w:sdt>
              <w:sdtPr>
                <w:tag w:val="goog_rdk_13"/>
                <w:id w:val="348149372"/>
              </w:sdtPr>
              <w:sdtEndPr/>
              <w:sdtContent/>
            </w:sdt>
            <w:r w:rsidR="008539D2">
              <w:rPr>
                <w:sz w:val="24"/>
                <w:szCs w:val="24"/>
              </w:rPr>
              <w:t>Töötleb detaile käsijuhtimisega freespingil vastavalt ISO standardi DIN ISO 286-1 (1990-11) vähemalt tolerantsijärgu IT10 nõuetele;</w:t>
            </w:r>
          </w:p>
        </w:tc>
        <w:tc>
          <w:tcPr>
            <w:tcW w:w="4536" w:type="dxa"/>
          </w:tcPr>
          <w:p w14:paraId="000000C1" w14:textId="70C68411" w:rsidR="00F92705" w:rsidRPr="00972F12" w:rsidRDefault="00751D00">
            <w:pPr>
              <w:spacing w:after="0" w:line="240" w:lineRule="auto"/>
              <w:rPr>
                <w:sz w:val="24"/>
                <w:szCs w:val="24"/>
              </w:rPr>
            </w:pPr>
            <w:r>
              <w:rPr>
                <w:sz w:val="24"/>
                <w:szCs w:val="24"/>
              </w:rPr>
              <w:t>Test</w:t>
            </w:r>
          </w:p>
        </w:tc>
      </w:tr>
      <w:tr w:rsidR="00F92705" w14:paraId="430DECAE" w14:textId="77777777">
        <w:tc>
          <w:tcPr>
            <w:tcW w:w="534" w:type="dxa"/>
          </w:tcPr>
          <w:p w14:paraId="000000C2" w14:textId="77777777" w:rsidR="00F92705" w:rsidRDefault="008539D2">
            <w:pPr>
              <w:spacing w:after="0" w:line="240" w:lineRule="auto"/>
              <w:rPr>
                <w:sz w:val="24"/>
                <w:szCs w:val="24"/>
              </w:rPr>
            </w:pPr>
            <w:r>
              <w:rPr>
                <w:sz w:val="24"/>
                <w:szCs w:val="24"/>
              </w:rPr>
              <w:t>5.</w:t>
            </w:r>
          </w:p>
        </w:tc>
        <w:tc>
          <w:tcPr>
            <w:tcW w:w="4252" w:type="dxa"/>
          </w:tcPr>
          <w:p w14:paraId="000000C3" w14:textId="77777777" w:rsidR="00F92705" w:rsidRDefault="008539D2">
            <w:pPr>
              <w:spacing w:after="0" w:line="240" w:lineRule="auto"/>
              <w:jc w:val="both"/>
              <w:rPr>
                <w:sz w:val="24"/>
                <w:szCs w:val="24"/>
              </w:rPr>
            </w:pPr>
            <w:r>
              <w:rPr>
                <w:sz w:val="24"/>
                <w:szCs w:val="24"/>
              </w:rPr>
              <w:t>Jälgib ja optimeerib tehnoloogilist tööprotsessi, muutes vajadusel detailide töötlemisrežiime või teavitab vastutavat isikut, teeb juhiste alusel parameetrite muudatuse;</w:t>
            </w:r>
            <w:r>
              <w:rPr>
                <w:sz w:val="24"/>
                <w:szCs w:val="24"/>
              </w:rPr>
              <w:br/>
            </w:r>
          </w:p>
        </w:tc>
        <w:tc>
          <w:tcPr>
            <w:tcW w:w="4536" w:type="dxa"/>
          </w:tcPr>
          <w:p w14:paraId="000000C4" w14:textId="77777777" w:rsidR="00F92705" w:rsidRDefault="008539D2">
            <w:pPr>
              <w:spacing w:after="0" w:line="240" w:lineRule="auto"/>
              <w:rPr>
                <w:sz w:val="24"/>
                <w:szCs w:val="24"/>
              </w:rPr>
            </w:pPr>
            <w:r>
              <w:rPr>
                <w:sz w:val="24"/>
                <w:szCs w:val="24"/>
              </w:rPr>
              <w:t>Test ja Praktiline töö</w:t>
            </w:r>
          </w:p>
        </w:tc>
      </w:tr>
      <w:tr w:rsidR="00F92705" w14:paraId="5E0BBDC1" w14:textId="77777777">
        <w:tc>
          <w:tcPr>
            <w:tcW w:w="534" w:type="dxa"/>
          </w:tcPr>
          <w:p w14:paraId="000000C5" w14:textId="77777777" w:rsidR="00F92705" w:rsidRDefault="008539D2">
            <w:pPr>
              <w:spacing w:after="0" w:line="240" w:lineRule="auto"/>
              <w:rPr>
                <w:sz w:val="24"/>
                <w:szCs w:val="24"/>
              </w:rPr>
            </w:pPr>
            <w:r>
              <w:rPr>
                <w:sz w:val="24"/>
                <w:szCs w:val="24"/>
              </w:rPr>
              <w:t>6.</w:t>
            </w:r>
          </w:p>
        </w:tc>
        <w:tc>
          <w:tcPr>
            <w:tcW w:w="4252" w:type="dxa"/>
          </w:tcPr>
          <w:p w14:paraId="000000C6" w14:textId="77777777" w:rsidR="00F92705" w:rsidRDefault="008539D2">
            <w:pPr>
              <w:spacing w:after="0" w:line="240" w:lineRule="auto"/>
              <w:jc w:val="both"/>
              <w:rPr>
                <w:sz w:val="24"/>
                <w:szCs w:val="24"/>
              </w:rPr>
            </w:pPr>
            <w:r>
              <w:rPr>
                <w:sz w:val="24"/>
                <w:szCs w:val="24"/>
              </w:rPr>
              <w:t>Kontrollib töödeldud detaili vastavust tehnilisele dokumentatsioonile, kasutades vajalikke mõõtevahendeid (nihikud, kruvikud, etalondetailid, kaliibrid jm);</w:t>
            </w:r>
          </w:p>
        </w:tc>
        <w:tc>
          <w:tcPr>
            <w:tcW w:w="4536" w:type="dxa"/>
          </w:tcPr>
          <w:p w14:paraId="000000C7" w14:textId="780F4925" w:rsidR="00F92705" w:rsidRDefault="008539D2">
            <w:pPr>
              <w:spacing w:after="0" w:line="240" w:lineRule="auto"/>
              <w:rPr>
                <w:sz w:val="24"/>
                <w:szCs w:val="24"/>
              </w:rPr>
            </w:pPr>
            <w:r>
              <w:rPr>
                <w:sz w:val="24"/>
                <w:szCs w:val="24"/>
              </w:rPr>
              <w:t>Praktiline töö</w:t>
            </w:r>
          </w:p>
        </w:tc>
      </w:tr>
      <w:tr w:rsidR="00F92705" w14:paraId="037B8C54" w14:textId="77777777">
        <w:tc>
          <w:tcPr>
            <w:tcW w:w="534" w:type="dxa"/>
          </w:tcPr>
          <w:p w14:paraId="000000C8" w14:textId="77777777" w:rsidR="00F92705" w:rsidRDefault="008539D2">
            <w:pPr>
              <w:spacing w:after="0" w:line="240" w:lineRule="auto"/>
              <w:rPr>
                <w:sz w:val="24"/>
                <w:szCs w:val="24"/>
              </w:rPr>
            </w:pPr>
            <w:r>
              <w:rPr>
                <w:sz w:val="24"/>
                <w:szCs w:val="24"/>
              </w:rPr>
              <w:t>7.</w:t>
            </w:r>
          </w:p>
        </w:tc>
        <w:tc>
          <w:tcPr>
            <w:tcW w:w="4252" w:type="dxa"/>
          </w:tcPr>
          <w:p w14:paraId="000000C9" w14:textId="77777777" w:rsidR="00F92705" w:rsidRDefault="008539D2">
            <w:pPr>
              <w:spacing w:after="0" w:line="240" w:lineRule="auto"/>
              <w:jc w:val="both"/>
              <w:rPr>
                <w:sz w:val="24"/>
                <w:szCs w:val="24"/>
              </w:rPr>
            </w:pPr>
            <w:proofErr w:type="spellStart"/>
            <w:r>
              <w:rPr>
                <w:sz w:val="24"/>
                <w:szCs w:val="24"/>
              </w:rPr>
              <w:t>Järeltöötleb</w:t>
            </w:r>
            <w:proofErr w:type="spellEnd"/>
            <w:r>
              <w:rPr>
                <w:sz w:val="24"/>
                <w:szCs w:val="24"/>
              </w:rPr>
              <w:t xml:space="preserve"> (sh eemaldab </w:t>
            </w:r>
            <w:proofErr w:type="spellStart"/>
            <w:r>
              <w:rPr>
                <w:sz w:val="24"/>
                <w:szCs w:val="24"/>
              </w:rPr>
              <w:t>kraatid</w:t>
            </w:r>
            <w:proofErr w:type="spellEnd"/>
            <w:r>
              <w:rPr>
                <w:sz w:val="24"/>
                <w:szCs w:val="24"/>
              </w:rPr>
              <w:t>) ja puhastab valmisdetailid;</w:t>
            </w:r>
          </w:p>
        </w:tc>
        <w:tc>
          <w:tcPr>
            <w:tcW w:w="4536" w:type="dxa"/>
          </w:tcPr>
          <w:p w14:paraId="000000CA" w14:textId="77777777" w:rsidR="00F92705" w:rsidRDefault="008539D2">
            <w:pPr>
              <w:spacing w:after="0" w:line="240" w:lineRule="auto"/>
              <w:rPr>
                <w:sz w:val="24"/>
                <w:szCs w:val="24"/>
              </w:rPr>
            </w:pPr>
            <w:r>
              <w:rPr>
                <w:sz w:val="24"/>
                <w:szCs w:val="24"/>
              </w:rPr>
              <w:t>Praktiline töö</w:t>
            </w:r>
          </w:p>
        </w:tc>
      </w:tr>
      <w:tr w:rsidR="00F92705" w14:paraId="35C3259E" w14:textId="77777777">
        <w:tc>
          <w:tcPr>
            <w:tcW w:w="534" w:type="dxa"/>
          </w:tcPr>
          <w:p w14:paraId="000000CB" w14:textId="77777777" w:rsidR="00F92705" w:rsidRDefault="008539D2">
            <w:pPr>
              <w:spacing w:after="0" w:line="240" w:lineRule="auto"/>
              <w:rPr>
                <w:sz w:val="24"/>
                <w:szCs w:val="24"/>
              </w:rPr>
            </w:pPr>
            <w:r>
              <w:rPr>
                <w:sz w:val="24"/>
                <w:szCs w:val="24"/>
              </w:rPr>
              <w:t>8.</w:t>
            </w:r>
          </w:p>
        </w:tc>
        <w:tc>
          <w:tcPr>
            <w:tcW w:w="4252" w:type="dxa"/>
          </w:tcPr>
          <w:p w14:paraId="000000CC" w14:textId="77777777" w:rsidR="00F92705" w:rsidRDefault="008539D2">
            <w:pPr>
              <w:spacing w:after="0" w:line="240" w:lineRule="auto"/>
              <w:jc w:val="both"/>
              <w:rPr>
                <w:sz w:val="24"/>
                <w:szCs w:val="24"/>
              </w:rPr>
            </w:pPr>
            <w:r>
              <w:rPr>
                <w:sz w:val="24"/>
                <w:szCs w:val="24"/>
              </w:rPr>
              <w:t>Ladustab valmis detailid neid vigastamata järgmiseks operatsiooniks.</w:t>
            </w:r>
          </w:p>
        </w:tc>
        <w:tc>
          <w:tcPr>
            <w:tcW w:w="4536" w:type="dxa"/>
          </w:tcPr>
          <w:p w14:paraId="000000CD" w14:textId="77777777" w:rsidR="00F92705" w:rsidRDefault="008539D2">
            <w:pPr>
              <w:spacing w:after="0" w:line="240" w:lineRule="auto"/>
              <w:rPr>
                <w:sz w:val="24"/>
                <w:szCs w:val="24"/>
              </w:rPr>
            </w:pPr>
            <w:r>
              <w:rPr>
                <w:sz w:val="24"/>
                <w:szCs w:val="24"/>
              </w:rPr>
              <w:t>Praktiline töö</w:t>
            </w:r>
          </w:p>
        </w:tc>
      </w:tr>
      <w:tr w:rsidR="00F92705" w14:paraId="768B5038" w14:textId="77777777">
        <w:tc>
          <w:tcPr>
            <w:tcW w:w="9322" w:type="dxa"/>
            <w:gridSpan w:val="3"/>
          </w:tcPr>
          <w:p w14:paraId="000000CE" w14:textId="77777777" w:rsidR="00F92705" w:rsidRDefault="008539D2">
            <w:pPr>
              <w:spacing w:after="0" w:line="240" w:lineRule="auto"/>
              <w:rPr>
                <w:b/>
                <w:sz w:val="24"/>
                <w:szCs w:val="24"/>
              </w:rPr>
            </w:pPr>
            <w:r>
              <w:rPr>
                <w:b/>
                <w:sz w:val="24"/>
                <w:szCs w:val="24"/>
              </w:rPr>
              <w:t xml:space="preserve">B.3.6 Detailide töötlemine käsijuhtimisega ja CNC </w:t>
            </w:r>
            <w:sdt>
              <w:sdtPr>
                <w:tag w:val="goog_rdk_16"/>
                <w:id w:val="890080375"/>
              </w:sdtPr>
              <w:sdtEndPr/>
              <w:sdtContent/>
            </w:sdt>
            <w:r>
              <w:rPr>
                <w:b/>
                <w:sz w:val="24"/>
                <w:szCs w:val="24"/>
              </w:rPr>
              <w:t>treipingil</w:t>
            </w:r>
          </w:p>
        </w:tc>
      </w:tr>
      <w:tr w:rsidR="00F92705" w14:paraId="59915A9F" w14:textId="77777777">
        <w:tc>
          <w:tcPr>
            <w:tcW w:w="534" w:type="dxa"/>
          </w:tcPr>
          <w:p w14:paraId="000000D1" w14:textId="77777777" w:rsidR="00F92705" w:rsidRDefault="008539D2">
            <w:pPr>
              <w:spacing w:after="0" w:line="240" w:lineRule="auto"/>
              <w:rPr>
                <w:sz w:val="24"/>
                <w:szCs w:val="24"/>
              </w:rPr>
            </w:pPr>
            <w:r>
              <w:rPr>
                <w:sz w:val="24"/>
                <w:szCs w:val="24"/>
              </w:rPr>
              <w:t>1.</w:t>
            </w:r>
          </w:p>
        </w:tc>
        <w:tc>
          <w:tcPr>
            <w:tcW w:w="4252" w:type="dxa"/>
          </w:tcPr>
          <w:p w14:paraId="000000D2" w14:textId="77777777" w:rsidR="00F92705" w:rsidRDefault="008539D2">
            <w:pPr>
              <w:spacing w:after="0" w:line="240" w:lineRule="auto"/>
              <w:jc w:val="both"/>
              <w:rPr>
                <w:sz w:val="24"/>
                <w:szCs w:val="24"/>
              </w:rPr>
            </w:pPr>
            <w:r>
              <w:rPr>
                <w:sz w:val="24"/>
                <w:szCs w:val="24"/>
              </w:rPr>
              <w:t xml:space="preserve">Määrab lõikeinstrumentide </w:t>
            </w:r>
            <w:r w:rsidRPr="009F480F">
              <w:rPr>
                <w:sz w:val="24"/>
                <w:szCs w:val="24"/>
              </w:rPr>
              <w:t>korrektsioonid</w:t>
            </w:r>
            <w:r>
              <w:rPr>
                <w:sz w:val="24"/>
                <w:szCs w:val="24"/>
              </w:rPr>
              <w:t xml:space="preserve"> (pikkus, läbimõõt) ja sisestab need tööpinki;</w:t>
            </w:r>
            <w:r>
              <w:rPr>
                <w:sz w:val="24"/>
                <w:szCs w:val="24"/>
              </w:rPr>
              <w:br/>
            </w:r>
          </w:p>
        </w:tc>
        <w:tc>
          <w:tcPr>
            <w:tcW w:w="4536" w:type="dxa"/>
          </w:tcPr>
          <w:p w14:paraId="000000D3" w14:textId="75CD3506" w:rsidR="00F92705" w:rsidRDefault="008539D2">
            <w:pPr>
              <w:spacing w:after="0" w:line="240" w:lineRule="auto"/>
              <w:rPr>
                <w:sz w:val="24"/>
                <w:szCs w:val="24"/>
              </w:rPr>
            </w:pPr>
            <w:r>
              <w:rPr>
                <w:sz w:val="24"/>
                <w:szCs w:val="24"/>
              </w:rPr>
              <w:t>Praktiline töö</w:t>
            </w:r>
            <w:r w:rsidR="00972F12">
              <w:rPr>
                <w:sz w:val="24"/>
                <w:szCs w:val="24"/>
              </w:rPr>
              <w:t xml:space="preserve"> </w:t>
            </w:r>
          </w:p>
        </w:tc>
      </w:tr>
      <w:tr w:rsidR="00F92705" w14:paraId="384E68E5" w14:textId="77777777">
        <w:tc>
          <w:tcPr>
            <w:tcW w:w="534" w:type="dxa"/>
          </w:tcPr>
          <w:p w14:paraId="000000D4" w14:textId="77777777" w:rsidR="00F92705" w:rsidRDefault="008539D2">
            <w:pPr>
              <w:spacing w:after="0" w:line="240" w:lineRule="auto"/>
              <w:rPr>
                <w:sz w:val="24"/>
                <w:szCs w:val="24"/>
              </w:rPr>
            </w:pPr>
            <w:r>
              <w:rPr>
                <w:sz w:val="24"/>
                <w:szCs w:val="24"/>
              </w:rPr>
              <w:lastRenderedPageBreak/>
              <w:t>2.</w:t>
            </w:r>
          </w:p>
        </w:tc>
        <w:tc>
          <w:tcPr>
            <w:tcW w:w="4252" w:type="dxa"/>
          </w:tcPr>
          <w:p w14:paraId="000000D5" w14:textId="77777777" w:rsidR="00F92705" w:rsidRDefault="008539D2">
            <w:pPr>
              <w:spacing w:after="0" w:line="240" w:lineRule="auto"/>
              <w:jc w:val="both"/>
              <w:rPr>
                <w:sz w:val="24"/>
                <w:szCs w:val="24"/>
              </w:rPr>
            </w:pPr>
            <w:r>
              <w:rPr>
                <w:sz w:val="24"/>
                <w:szCs w:val="24"/>
              </w:rPr>
              <w:t xml:space="preserve">Kontrollib sobiva kontrollimeetodiga (nt </w:t>
            </w:r>
            <w:proofErr w:type="spellStart"/>
            <w:r>
              <w:rPr>
                <w:sz w:val="24"/>
                <w:szCs w:val="24"/>
              </w:rPr>
              <w:t>dry</w:t>
            </w:r>
            <w:proofErr w:type="spellEnd"/>
            <w:r>
              <w:rPr>
                <w:sz w:val="24"/>
                <w:szCs w:val="24"/>
              </w:rPr>
              <w:t xml:space="preserve"> </w:t>
            </w:r>
            <w:proofErr w:type="spellStart"/>
            <w:r>
              <w:rPr>
                <w:sz w:val="24"/>
                <w:szCs w:val="24"/>
              </w:rPr>
              <w:t>run</w:t>
            </w:r>
            <w:proofErr w:type="spellEnd"/>
            <w:r>
              <w:rPr>
                <w:sz w:val="24"/>
                <w:szCs w:val="24"/>
              </w:rPr>
              <w:t>) juhtprogrammi toimimist CNC treipingis, viib sisse vajalikud muudatused;</w:t>
            </w:r>
          </w:p>
        </w:tc>
        <w:tc>
          <w:tcPr>
            <w:tcW w:w="4536" w:type="dxa"/>
          </w:tcPr>
          <w:p w14:paraId="000000D6" w14:textId="77777777" w:rsidR="00F92705" w:rsidRDefault="008539D2">
            <w:pPr>
              <w:spacing w:after="0" w:line="240" w:lineRule="auto"/>
              <w:rPr>
                <w:sz w:val="24"/>
                <w:szCs w:val="24"/>
              </w:rPr>
            </w:pPr>
            <w:r>
              <w:rPr>
                <w:sz w:val="24"/>
                <w:szCs w:val="24"/>
              </w:rPr>
              <w:t>Praktiline töö</w:t>
            </w:r>
          </w:p>
        </w:tc>
      </w:tr>
      <w:tr w:rsidR="00F92705" w14:paraId="331AD895" w14:textId="77777777">
        <w:tc>
          <w:tcPr>
            <w:tcW w:w="534" w:type="dxa"/>
          </w:tcPr>
          <w:p w14:paraId="000000D7" w14:textId="77777777" w:rsidR="00F92705" w:rsidRDefault="008539D2">
            <w:pPr>
              <w:spacing w:after="0" w:line="240" w:lineRule="auto"/>
              <w:rPr>
                <w:sz w:val="24"/>
                <w:szCs w:val="24"/>
              </w:rPr>
            </w:pPr>
            <w:r>
              <w:rPr>
                <w:sz w:val="24"/>
                <w:szCs w:val="24"/>
              </w:rPr>
              <w:t>3.</w:t>
            </w:r>
          </w:p>
        </w:tc>
        <w:tc>
          <w:tcPr>
            <w:tcW w:w="4252" w:type="dxa"/>
          </w:tcPr>
          <w:p w14:paraId="000000D8" w14:textId="77777777" w:rsidR="00F92705" w:rsidRDefault="008539D2">
            <w:pPr>
              <w:spacing w:after="0" w:line="240" w:lineRule="auto"/>
              <w:jc w:val="both"/>
              <w:rPr>
                <w:sz w:val="24"/>
                <w:szCs w:val="24"/>
              </w:rPr>
            </w:pPr>
            <w:r>
              <w:rPr>
                <w:sz w:val="24"/>
                <w:szCs w:val="24"/>
              </w:rPr>
              <w:t>Töötleb detaile käsijuhtimisega treipingil vastavalt ISO standardi DIN ISO 286-1 (1990-11) vähemalt tolerantsijärgu IT10 nõuetele;</w:t>
            </w:r>
          </w:p>
        </w:tc>
        <w:tc>
          <w:tcPr>
            <w:tcW w:w="4536" w:type="dxa"/>
          </w:tcPr>
          <w:p w14:paraId="000000D9" w14:textId="054DF7DC" w:rsidR="00F92705" w:rsidRDefault="00751D00">
            <w:pPr>
              <w:spacing w:after="0" w:line="240" w:lineRule="auto"/>
              <w:rPr>
                <w:sz w:val="24"/>
                <w:szCs w:val="24"/>
              </w:rPr>
            </w:pPr>
            <w:r>
              <w:rPr>
                <w:sz w:val="24"/>
                <w:szCs w:val="24"/>
              </w:rPr>
              <w:t xml:space="preserve">Test, </w:t>
            </w:r>
            <w:r w:rsidR="00972F12">
              <w:rPr>
                <w:sz w:val="24"/>
                <w:szCs w:val="24"/>
              </w:rPr>
              <w:t>Vestlus</w:t>
            </w:r>
          </w:p>
        </w:tc>
      </w:tr>
      <w:tr w:rsidR="00F92705" w14:paraId="27F3993B" w14:textId="77777777">
        <w:tc>
          <w:tcPr>
            <w:tcW w:w="534" w:type="dxa"/>
          </w:tcPr>
          <w:p w14:paraId="000000DA" w14:textId="77777777" w:rsidR="00F92705" w:rsidRDefault="008539D2">
            <w:pPr>
              <w:spacing w:after="0" w:line="240" w:lineRule="auto"/>
              <w:rPr>
                <w:sz w:val="24"/>
                <w:szCs w:val="24"/>
              </w:rPr>
            </w:pPr>
            <w:r>
              <w:rPr>
                <w:sz w:val="24"/>
                <w:szCs w:val="24"/>
              </w:rPr>
              <w:t>4.</w:t>
            </w:r>
          </w:p>
        </w:tc>
        <w:tc>
          <w:tcPr>
            <w:tcW w:w="4252" w:type="dxa"/>
          </w:tcPr>
          <w:p w14:paraId="000000DB" w14:textId="77777777" w:rsidR="00F92705" w:rsidRDefault="008539D2">
            <w:pPr>
              <w:spacing w:after="0" w:line="240" w:lineRule="auto"/>
              <w:jc w:val="both"/>
              <w:rPr>
                <w:sz w:val="24"/>
                <w:szCs w:val="24"/>
              </w:rPr>
            </w:pPr>
            <w:r>
              <w:rPr>
                <w:sz w:val="24"/>
                <w:szCs w:val="24"/>
              </w:rPr>
              <w:t>Töötleb detaile CNC treipingil vastavalt ISO standardi DIN ISO 286-1 (1990-11) tolerantsijärgu IT 7 nõuetele;</w:t>
            </w:r>
          </w:p>
        </w:tc>
        <w:tc>
          <w:tcPr>
            <w:tcW w:w="4536" w:type="dxa"/>
          </w:tcPr>
          <w:p w14:paraId="000000DC" w14:textId="21ED684C" w:rsidR="00F92705" w:rsidRDefault="008539D2">
            <w:pPr>
              <w:spacing w:after="0" w:line="240" w:lineRule="auto"/>
              <w:rPr>
                <w:sz w:val="24"/>
                <w:szCs w:val="24"/>
              </w:rPr>
            </w:pPr>
            <w:r>
              <w:rPr>
                <w:sz w:val="24"/>
                <w:szCs w:val="24"/>
              </w:rPr>
              <w:t>Praktiline töö</w:t>
            </w:r>
            <w:r w:rsidR="00972F12">
              <w:rPr>
                <w:sz w:val="24"/>
                <w:szCs w:val="24"/>
              </w:rPr>
              <w:t xml:space="preserve"> </w:t>
            </w:r>
          </w:p>
        </w:tc>
      </w:tr>
      <w:tr w:rsidR="00F92705" w14:paraId="474A42C0" w14:textId="77777777">
        <w:tc>
          <w:tcPr>
            <w:tcW w:w="534" w:type="dxa"/>
          </w:tcPr>
          <w:p w14:paraId="000000DD" w14:textId="77777777" w:rsidR="00F92705" w:rsidRDefault="008539D2">
            <w:pPr>
              <w:spacing w:after="0" w:line="240" w:lineRule="auto"/>
              <w:rPr>
                <w:sz w:val="24"/>
                <w:szCs w:val="24"/>
              </w:rPr>
            </w:pPr>
            <w:r>
              <w:rPr>
                <w:sz w:val="24"/>
                <w:szCs w:val="24"/>
              </w:rPr>
              <w:t>5.</w:t>
            </w:r>
          </w:p>
        </w:tc>
        <w:tc>
          <w:tcPr>
            <w:tcW w:w="4252" w:type="dxa"/>
          </w:tcPr>
          <w:p w14:paraId="000000DE" w14:textId="77777777" w:rsidR="00F92705" w:rsidRDefault="008539D2">
            <w:pPr>
              <w:spacing w:after="0" w:line="240" w:lineRule="auto"/>
              <w:jc w:val="both"/>
              <w:rPr>
                <w:sz w:val="24"/>
                <w:szCs w:val="24"/>
              </w:rPr>
            </w:pPr>
            <w:r>
              <w:rPr>
                <w:sz w:val="24"/>
                <w:szCs w:val="24"/>
              </w:rPr>
              <w:t>Jälgib ja optimeerib tehnoloogilist tööprotsessi, muutes vajadusel detailide töötlemisrežiime või teavitab vastutavat isikut, teeb juhiste alusel parameetrite muudatuse;</w:t>
            </w:r>
          </w:p>
        </w:tc>
        <w:tc>
          <w:tcPr>
            <w:tcW w:w="4536" w:type="dxa"/>
          </w:tcPr>
          <w:p w14:paraId="000000DF" w14:textId="77777777" w:rsidR="00F92705" w:rsidRDefault="008539D2">
            <w:pPr>
              <w:spacing w:after="0" w:line="240" w:lineRule="auto"/>
              <w:rPr>
                <w:sz w:val="24"/>
                <w:szCs w:val="24"/>
              </w:rPr>
            </w:pPr>
            <w:r>
              <w:rPr>
                <w:sz w:val="24"/>
                <w:szCs w:val="24"/>
              </w:rPr>
              <w:t>Test ja Praktiline töö</w:t>
            </w:r>
          </w:p>
        </w:tc>
      </w:tr>
      <w:tr w:rsidR="00F92705" w14:paraId="06EFA32F" w14:textId="77777777">
        <w:tc>
          <w:tcPr>
            <w:tcW w:w="534" w:type="dxa"/>
          </w:tcPr>
          <w:p w14:paraId="000000E0" w14:textId="77777777" w:rsidR="00F92705" w:rsidRDefault="008539D2">
            <w:pPr>
              <w:spacing w:after="0" w:line="240" w:lineRule="auto"/>
              <w:rPr>
                <w:sz w:val="24"/>
                <w:szCs w:val="24"/>
              </w:rPr>
            </w:pPr>
            <w:r>
              <w:rPr>
                <w:sz w:val="24"/>
                <w:szCs w:val="24"/>
              </w:rPr>
              <w:t>6.</w:t>
            </w:r>
          </w:p>
        </w:tc>
        <w:tc>
          <w:tcPr>
            <w:tcW w:w="4252" w:type="dxa"/>
          </w:tcPr>
          <w:p w14:paraId="000000E1" w14:textId="77777777" w:rsidR="00F92705" w:rsidRDefault="008539D2">
            <w:pPr>
              <w:spacing w:after="0" w:line="240" w:lineRule="auto"/>
              <w:jc w:val="both"/>
              <w:rPr>
                <w:sz w:val="24"/>
                <w:szCs w:val="24"/>
              </w:rPr>
            </w:pPr>
            <w:r>
              <w:rPr>
                <w:sz w:val="24"/>
                <w:szCs w:val="24"/>
              </w:rPr>
              <w:t>Kontrollib töödeldud detaili vastavust tehnilisele dokumentatsioonile, kasutades vajalikke mõõtevahendeid (nihikud, kruvikud, etalondetailid, kaliibrid jm);</w:t>
            </w:r>
          </w:p>
        </w:tc>
        <w:tc>
          <w:tcPr>
            <w:tcW w:w="4536" w:type="dxa"/>
          </w:tcPr>
          <w:p w14:paraId="000000E2" w14:textId="2D042931" w:rsidR="00F92705" w:rsidRDefault="008539D2">
            <w:pPr>
              <w:spacing w:after="0" w:line="240" w:lineRule="auto"/>
              <w:rPr>
                <w:sz w:val="24"/>
                <w:szCs w:val="24"/>
              </w:rPr>
            </w:pPr>
            <w:r>
              <w:rPr>
                <w:sz w:val="24"/>
                <w:szCs w:val="24"/>
              </w:rPr>
              <w:t>Praktiline töö</w:t>
            </w:r>
          </w:p>
        </w:tc>
      </w:tr>
      <w:tr w:rsidR="00F92705" w14:paraId="3253F6FA" w14:textId="77777777">
        <w:tc>
          <w:tcPr>
            <w:tcW w:w="534" w:type="dxa"/>
          </w:tcPr>
          <w:p w14:paraId="000000E3" w14:textId="77777777" w:rsidR="00F92705" w:rsidRDefault="008539D2">
            <w:pPr>
              <w:spacing w:after="0" w:line="240" w:lineRule="auto"/>
              <w:rPr>
                <w:sz w:val="24"/>
                <w:szCs w:val="24"/>
              </w:rPr>
            </w:pPr>
            <w:r>
              <w:rPr>
                <w:sz w:val="24"/>
                <w:szCs w:val="24"/>
              </w:rPr>
              <w:t>7.</w:t>
            </w:r>
          </w:p>
        </w:tc>
        <w:tc>
          <w:tcPr>
            <w:tcW w:w="4252" w:type="dxa"/>
          </w:tcPr>
          <w:p w14:paraId="000000E4" w14:textId="77777777" w:rsidR="00F92705" w:rsidRDefault="008539D2">
            <w:pPr>
              <w:spacing w:after="0" w:line="240" w:lineRule="auto"/>
              <w:jc w:val="both"/>
              <w:rPr>
                <w:sz w:val="24"/>
                <w:szCs w:val="24"/>
              </w:rPr>
            </w:pPr>
            <w:proofErr w:type="spellStart"/>
            <w:r>
              <w:rPr>
                <w:sz w:val="24"/>
                <w:szCs w:val="24"/>
              </w:rPr>
              <w:t>Järeltöötleb</w:t>
            </w:r>
            <w:proofErr w:type="spellEnd"/>
            <w:r>
              <w:rPr>
                <w:sz w:val="24"/>
                <w:szCs w:val="24"/>
              </w:rPr>
              <w:t xml:space="preserve"> (sh eemaldab </w:t>
            </w:r>
            <w:proofErr w:type="spellStart"/>
            <w:r>
              <w:rPr>
                <w:sz w:val="24"/>
                <w:szCs w:val="24"/>
              </w:rPr>
              <w:t>kraatid</w:t>
            </w:r>
            <w:proofErr w:type="spellEnd"/>
            <w:r>
              <w:rPr>
                <w:sz w:val="24"/>
                <w:szCs w:val="24"/>
              </w:rPr>
              <w:t>) ja puhastab valmisdetailid;</w:t>
            </w:r>
          </w:p>
        </w:tc>
        <w:tc>
          <w:tcPr>
            <w:tcW w:w="4536" w:type="dxa"/>
          </w:tcPr>
          <w:p w14:paraId="000000E5" w14:textId="77777777" w:rsidR="00F92705" w:rsidRDefault="008539D2">
            <w:pPr>
              <w:spacing w:after="0" w:line="240" w:lineRule="auto"/>
              <w:rPr>
                <w:sz w:val="24"/>
                <w:szCs w:val="24"/>
              </w:rPr>
            </w:pPr>
            <w:r>
              <w:rPr>
                <w:sz w:val="24"/>
                <w:szCs w:val="24"/>
              </w:rPr>
              <w:t>Praktiline töö</w:t>
            </w:r>
          </w:p>
        </w:tc>
      </w:tr>
      <w:tr w:rsidR="00F92705" w14:paraId="5A369170" w14:textId="77777777">
        <w:tc>
          <w:tcPr>
            <w:tcW w:w="534" w:type="dxa"/>
          </w:tcPr>
          <w:p w14:paraId="000000E6" w14:textId="77777777" w:rsidR="00F92705" w:rsidRDefault="008539D2">
            <w:pPr>
              <w:spacing w:after="0" w:line="240" w:lineRule="auto"/>
              <w:rPr>
                <w:sz w:val="24"/>
                <w:szCs w:val="24"/>
              </w:rPr>
            </w:pPr>
            <w:r>
              <w:rPr>
                <w:sz w:val="24"/>
                <w:szCs w:val="24"/>
              </w:rPr>
              <w:t>8.</w:t>
            </w:r>
          </w:p>
        </w:tc>
        <w:tc>
          <w:tcPr>
            <w:tcW w:w="4252" w:type="dxa"/>
          </w:tcPr>
          <w:p w14:paraId="000000E7" w14:textId="77777777" w:rsidR="00F92705" w:rsidRDefault="008539D2">
            <w:pPr>
              <w:spacing w:after="0" w:line="240" w:lineRule="auto"/>
              <w:jc w:val="both"/>
              <w:rPr>
                <w:sz w:val="24"/>
                <w:szCs w:val="24"/>
              </w:rPr>
            </w:pPr>
            <w:r>
              <w:rPr>
                <w:sz w:val="24"/>
                <w:szCs w:val="24"/>
              </w:rPr>
              <w:t>Ladustab valmis detailid neid vigastamata järgmiseks operatsiooniks.</w:t>
            </w:r>
          </w:p>
        </w:tc>
        <w:tc>
          <w:tcPr>
            <w:tcW w:w="4536" w:type="dxa"/>
          </w:tcPr>
          <w:p w14:paraId="000000E8" w14:textId="77777777" w:rsidR="00F92705" w:rsidRDefault="008539D2">
            <w:pPr>
              <w:spacing w:after="0" w:line="240" w:lineRule="auto"/>
              <w:rPr>
                <w:sz w:val="24"/>
                <w:szCs w:val="24"/>
              </w:rPr>
            </w:pPr>
            <w:r>
              <w:rPr>
                <w:sz w:val="24"/>
                <w:szCs w:val="24"/>
              </w:rPr>
              <w:t>Praktiline töö</w:t>
            </w:r>
          </w:p>
        </w:tc>
      </w:tr>
    </w:tbl>
    <w:p w14:paraId="000000E9" w14:textId="77777777" w:rsidR="00F92705" w:rsidRDefault="008539D2">
      <w:pPr>
        <w:rPr>
          <w:i/>
        </w:rPr>
      </w:pPr>
      <w:bookmarkStart w:id="0" w:name="_heading=h.gjdgxs" w:colFirst="0" w:colLast="0"/>
      <w:bookmarkEnd w:id="0"/>
      <w:r>
        <w:rPr>
          <w:i/>
        </w:rPr>
        <w:t xml:space="preserve"> </w:t>
      </w:r>
    </w:p>
    <w:p w14:paraId="000000EA" w14:textId="77777777" w:rsidR="00F92705" w:rsidRDefault="008539D2">
      <w:pPr>
        <w:numPr>
          <w:ilvl w:val="0"/>
          <w:numId w:val="8"/>
        </w:numPr>
        <w:tabs>
          <w:tab w:val="left" w:pos="284"/>
          <w:tab w:val="left" w:pos="426"/>
        </w:tabs>
        <w:spacing w:after="0" w:line="240" w:lineRule="auto"/>
        <w:ind w:left="709" w:hanging="720"/>
        <w:rPr>
          <w:b/>
          <w:color w:val="0070C0"/>
          <w:sz w:val="24"/>
          <w:szCs w:val="24"/>
        </w:rPr>
      </w:pPr>
      <w:r>
        <w:rPr>
          <w:b/>
          <w:color w:val="0070C0"/>
          <w:sz w:val="24"/>
          <w:szCs w:val="24"/>
        </w:rPr>
        <w:t>Juhised ja vormid hindajale</w:t>
      </w:r>
    </w:p>
    <w:p w14:paraId="000000EB" w14:textId="77777777" w:rsidR="00F92705" w:rsidRDefault="00F92705">
      <w:pPr>
        <w:spacing w:after="0" w:line="240" w:lineRule="auto"/>
        <w:rPr>
          <w:b/>
          <w:color w:val="0070C0"/>
          <w:sz w:val="24"/>
          <w:szCs w:val="24"/>
        </w:rPr>
      </w:pPr>
    </w:p>
    <w:p w14:paraId="000000EC" w14:textId="77777777" w:rsidR="00F92705" w:rsidRDefault="008539D2" w:rsidP="00612550">
      <w:pPr>
        <w:widowControl w:val="0"/>
        <w:numPr>
          <w:ilvl w:val="1"/>
          <w:numId w:val="11"/>
        </w:numPr>
        <w:pBdr>
          <w:top w:val="nil"/>
          <w:left w:val="nil"/>
          <w:bottom w:val="nil"/>
          <w:right w:val="nil"/>
          <w:between w:val="nil"/>
        </w:pBdr>
        <w:spacing w:after="0" w:line="240" w:lineRule="auto"/>
        <w:ind w:left="567"/>
        <w:jc w:val="both"/>
        <w:rPr>
          <w:color w:val="000000"/>
          <w:sz w:val="24"/>
          <w:szCs w:val="24"/>
        </w:rPr>
      </w:pPr>
      <w:r>
        <w:rPr>
          <w:color w:val="000000"/>
          <w:sz w:val="24"/>
          <w:szCs w:val="24"/>
        </w:rPr>
        <w:t>Enne hindamist tutvuge:</w:t>
      </w:r>
    </w:p>
    <w:p w14:paraId="000000ED" w14:textId="77777777" w:rsidR="00F92705" w:rsidRDefault="008539D2">
      <w:pPr>
        <w:numPr>
          <w:ilvl w:val="0"/>
          <w:numId w:val="9"/>
        </w:numPr>
        <w:spacing w:after="0" w:line="240" w:lineRule="auto"/>
        <w:jc w:val="both"/>
        <w:rPr>
          <w:sz w:val="24"/>
          <w:szCs w:val="24"/>
        </w:rPr>
      </w:pPr>
      <w:r>
        <w:rPr>
          <w:sz w:val="24"/>
          <w:szCs w:val="24"/>
        </w:rPr>
        <w:t xml:space="preserve">CNC metallilõikepingi operaator, tase 4, </w:t>
      </w:r>
      <w:hyperlink r:id="rId10">
        <w:r w:rsidR="00F92705">
          <w:rPr>
            <w:color w:val="0563C1"/>
            <w:u w:val="single"/>
          </w:rPr>
          <w:t>https://www.kutseregister.ee/ctrl/et/Standardid/vaata/10821277</w:t>
        </w:r>
      </w:hyperlink>
    </w:p>
    <w:p w14:paraId="000000EE" w14:textId="77777777" w:rsidR="00F92705" w:rsidRDefault="008539D2">
      <w:pPr>
        <w:numPr>
          <w:ilvl w:val="0"/>
          <w:numId w:val="9"/>
        </w:numPr>
        <w:spacing w:after="0" w:line="240" w:lineRule="auto"/>
        <w:jc w:val="both"/>
        <w:rPr>
          <w:sz w:val="24"/>
          <w:szCs w:val="24"/>
        </w:rPr>
      </w:pPr>
      <w:r>
        <w:rPr>
          <w:sz w:val="24"/>
          <w:szCs w:val="24"/>
        </w:rPr>
        <w:t>Mehaanika ja metallitöö kutsete kutse andmise korraga,</w:t>
      </w:r>
    </w:p>
    <w:p w14:paraId="000000EF" w14:textId="77777777" w:rsidR="00F92705" w:rsidRDefault="008539D2">
      <w:pPr>
        <w:numPr>
          <w:ilvl w:val="0"/>
          <w:numId w:val="9"/>
        </w:numPr>
        <w:spacing w:after="0" w:line="240" w:lineRule="auto"/>
        <w:rPr>
          <w:sz w:val="24"/>
          <w:szCs w:val="24"/>
        </w:rPr>
      </w:pPr>
      <w:r>
        <w:rPr>
          <w:sz w:val="24"/>
          <w:szCs w:val="24"/>
        </w:rPr>
        <w:t>eksamimaterjalidega (hindamisvormid, hindamisülesanded, konkreetsed praktilised ülesanded jm; vestluse struktuuri kooskõlastamine teiste hindamiskomisjoni liikmetega).</w:t>
      </w:r>
    </w:p>
    <w:p w14:paraId="000000F0" w14:textId="77777777" w:rsidR="00F92705" w:rsidRDefault="008539D2">
      <w:pPr>
        <w:numPr>
          <w:ilvl w:val="0"/>
          <w:numId w:val="9"/>
        </w:numPr>
        <w:spacing w:after="0" w:line="240" w:lineRule="auto"/>
        <w:rPr>
          <w:sz w:val="24"/>
          <w:szCs w:val="24"/>
        </w:rPr>
      </w:pPr>
      <w:r>
        <w:rPr>
          <w:sz w:val="24"/>
          <w:szCs w:val="24"/>
        </w:rPr>
        <w:t>Hindaja meelespeaga</w:t>
      </w:r>
    </w:p>
    <w:p w14:paraId="000000F1" w14:textId="77777777" w:rsidR="00F92705" w:rsidRDefault="00F92705">
      <w:pPr>
        <w:spacing w:after="0" w:line="240" w:lineRule="auto"/>
        <w:ind w:left="720"/>
        <w:rPr>
          <w:sz w:val="24"/>
          <w:szCs w:val="24"/>
        </w:rPr>
      </w:pPr>
    </w:p>
    <w:p w14:paraId="000000F2" w14:textId="77777777" w:rsidR="00F92705" w:rsidRDefault="008539D2" w:rsidP="00612550">
      <w:pPr>
        <w:widowControl w:val="0"/>
        <w:numPr>
          <w:ilvl w:val="1"/>
          <w:numId w:val="11"/>
        </w:numPr>
        <w:pBdr>
          <w:top w:val="nil"/>
          <w:left w:val="nil"/>
          <w:bottom w:val="nil"/>
          <w:right w:val="nil"/>
          <w:between w:val="nil"/>
        </w:pBdr>
        <w:spacing w:after="0" w:line="240" w:lineRule="auto"/>
        <w:ind w:left="567"/>
        <w:jc w:val="both"/>
        <w:rPr>
          <w:color w:val="000000"/>
          <w:sz w:val="24"/>
          <w:szCs w:val="24"/>
        </w:rPr>
      </w:pPr>
      <w:r>
        <w:rPr>
          <w:color w:val="000000"/>
          <w:sz w:val="24"/>
          <w:szCs w:val="24"/>
        </w:rPr>
        <w:t>Hindamise ajal:</w:t>
      </w:r>
    </w:p>
    <w:p w14:paraId="000000F3" w14:textId="77777777" w:rsidR="00F92705" w:rsidRDefault="008539D2">
      <w:pPr>
        <w:numPr>
          <w:ilvl w:val="0"/>
          <w:numId w:val="9"/>
        </w:numPr>
        <w:spacing w:after="0" w:line="240" w:lineRule="auto"/>
        <w:rPr>
          <w:sz w:val="24"/>
          <w:szCs w:val="24"/>
        </w:rPr>
      </w:pPr>
      <w:r>
        <w:rPr>
          <w:sz w:val="24"/>
          <w:szCs w:val="24"/>
        </w:rPr>
        <w:t xml:space="preserve">täitke iga taotleja kohta </w:t>
      </w:r>
      <w:proofErr w:type="spellStart"/>
      <w:r>
        <w:rPr>
          <w:sz w:val="24"/>
          <w:szCs w:val="24"/>
        </w:rPr>
        <w:t>koondhindamisvorm</w:t>
      </w:r>
      <w:proofErr w:type="spellEnd"/>
      <w:r>
        <w:rPr>
          <w:sz w:val="24"/>
          <w:szCs w:val="24"/>
        </w:rPr>
        <w:t>,</w:t>
      </w:r>
    </w:p>
    <w:p w14:paraId="000000F4" w14:textId="77777777" w:rsidR="00F92705" w:rsidRDefault="008539D2">
      <w:pPr>
        <w:numPr>
          <w:ilvl w:val="0"/>
          <w:numId w:val="9"/>
        </w:numPr>
        <w:spacing w:after="0" w:line="240" w:lineRule="auto"/>
        <w:rPr>
          <w:sz w:val="24"/>
          <w:szCs w:val="24"/>
        </w:rPr>
      </w:pPr>
      <w:r>
        <w:rPr>
          <w:sz w:val="24"/>
          <w:szCs w:val="24"/>
        </w:rPr>
        <w:t>esitage vajadusel lisaküsimusi kompetentsusnõuete täitmise osas,</w:t>
      </w:r>
    </w:p>
    <w:p w14:paraId="000000F5" w14:textId="77777777" w:rsidR="00F92705" w:rsidRDefault="008539D2">
      <w:pPr>
        <w:numPr>
          <w:ilvl w:val="0"/>
          <w:numId w:val="9"/>
        </w:numPr>
        <w:spacing w:after="0" w:line="240" w:lineRule="auto"/>
        <w:rPr>
          <w:sz w:val="24"/>
          <w:szCs w:val="24"/>
        </w:rPr>
      </w:pPr>
      <w:r>
        <w:rPr>
          <w:sz w:val="24"/>
          <w:szCs w:val="24"/>
        </w:rPr>
        <w:t>vormistage hindamistulemus iga hindamiskriteeriumi kohta.</w:t>
      </w:r>
    </w:p>
    <w:p w14:paraId="000000F6" w14:textId="77777777" w:rsidR="00F92705" w:rsidRDefault="00F92705">
      <w:pPr>
        <w:spacing w:after="0" w:line="240" w:lineRule="auto"/>
        <w:jc w:val="both"/>
        <w:rPr>
          <w:sz w:val="24"/>
          <w:szCs w:val="24"/>
        </w:rPr>
      </w:pPr>
    </w:p>
    <w:p w14:paraId="000000F7" w14:textId="77777777" w:rsidR="00F92705" w:rsidRDefault="008539D2" w:rsidP="00612550">
      <w:pPr>
        <w:widowControl w:val="0"/>
        <w:numPr>
          <w:ilvl w:val="1"/>
          <w:numId w:val="11"/>
        </w:numPr>
        <w:pBdr>
          <w:top w:val="nil"/>
          <w:left w:val="nil"/>
          <w:bottom w:val="nil"/>
          <w:right w:val="nil"/>
          <w:between w:val="nil"/>
        </w:pBdr>
        <w:spacing w:after="0" w:line="240" w:lineRule="auto"/>
        <w:ind w:left="567"/>
        <w:jc w:val="both"/>
        <w:rPr>
          <w:color w:val="000000"/>
          <w:sz w:val="24"/>
          <w:szCs w:val="24"/>
        </w:rPr>
      </w:pPr>
      <w:r>
        <w:rPr>
          <w:color w:val="000000"/>
          <w:sz w:val="24"/>
          <w:szCs w:val="24"/>
        </w:rPr>
        <w:t>Hindamise järel:</w:t>
      </w:r>
    </w:p>
    <w:p w14:paraId="000000F8" w14:textId="77777777" w:rsidR="00F92705" w:rsidRDefault="008539D2">
      <w:pPr>
        <w:numPr>
          <w:ilvl w:val="0"/>
          <w:numId w:val="9"/>
        </w:numPr>
        <w:spacing w:after="0" w:line="240" w:lineRule="auto"/>
        <w:rPr>
          <w:sz w:val="24"/>
          <w:szCs w:val="24"/>
        </w:rPr>
      </w:pPr>
      <w:r>
        <w:rPr>
          <w:sz w:val="24"/>
          <w:szCs w:val="24"/>
        </w:rPr>
        <w:t>andke taotlejale konstruktiivset tagasisidet,</w:t>
      </w:r>
    </w:p>
    <w:p w14:paraId="000000F9" w14:textId="77777777" w:rsidR="00F92705" w:rsidRDefault="008539D2">
      <w:pPr>
        <w:numPr>
          <w:ilvl w:val="0"/>
          <w:numId w:val="9"/>
        </w:numPr>
        <w:spacing w:after="0" w:line="240" w:lineRule="auto"/>
        <w:rPr>
          <w:sz w:val="24"/>
          <w:szCs w:val="24"/>
        </w:rPr>
      </w:pPr>
      <w:r>
        <w:rPr>
          <w:sz w:val="24"/>
          <w:szCs w:val="24"/>
        </w:rPr>
        <w:t>vormistage kõigi hindamiskomisjoni liikmete ja taotlejate kohta kokku üks hindamisprotokoll,</w:t>
      </w:r>
    </w:p>
    <w:p w14:paraId="000000FA" w14:textId="77777777" w:rsidR="00F92705" w:rsidRDefault="008539D2">
      <w:pPr>
        <w:numPr>
          <w:ilvl w:val="0"/>
          <w:numId w:val="9"/>
        </w:numPr>
        <w:spacing w:after="0" w:line="240" w:lineRule="auto"/>
        <w:rPr>
          <w:sz w:val="24"/>
          <w:szCs w:val="24"/>
        </w:rPr>
        <w:sectPr w:rsidR="00F92705">
          <w:footerReference w:type="default" r:id="rId11"/>
          <w:pgSz w:w="11906" w:h="16838"/>
          <w:pgMar w:top="1418" w:right="1417" w:bottom="719" w:left="1417" w:header="708" w:footer="708" w:gutter="0"/>
          <w:pgNumType w:start="1"/>
          <w:cols w:space="708"/>
          <w:titlePg/>
        </w:sectPr>
      </w:pPr>
      <w:r>
        <w:rPr>
          <w:sz w:val="24"/>
          <w:szCs w:val="24"/>
        </w:rPr>
        <w:t>edastage oma ettepanekud kutse andmise kohta hindamisprotokollina kutsekomisjonile (hindamiskomisjoni esimees).</w:t>
      </w:r>
    </w:p>
    <w:p w14:paraId="000000FB" w14:textId="77777777" w:rsidR="00F92705" w:rsidRDefault="008539D2">
      <w:pPr>
        <w:ind w:left="360"/>
        <w:rPr>
          <w:b/>
        </w:rPr>
      </w:pPr>
      <w:r>
        <w:rPr>
          <w:b/>
        </w:rPr>
        <w:lastRenderedPageBreak/>
        <w:t xml:space="preserve">HINDAMISLEHT CNC </w:t>
      </w:r>
      <w:proofErr w:type="spellStart"/>
      <w:r>
        <w:rPr>
          <w:b/>
        </w:rPr>
        <w:t>Metalllõikepingi</w:t>
      </w:r>
      <w:proofErr w:type="spellEnd"/>
      <w:r>
        <w:rPr>
          <w:b/>
        </w:rPr>
        <w:t xml:space="preserve"> operaator, tase 4 </w:t>
      </w:r>
    </w:p>
    <w:p w14:paraId="000000FC" w14:textId="77777777" w:rsidR="00F92705" w:rsidRDefault="008539D2">
      <w:pPr>
        <w:tabs>
          <w:tab w:val="left" w:pos="0"/>
        </w:tabs>
        <w:spacing w:line="360" w:lineRule="auto"/>
        <w:ind w:left="360"/>
      </w:pPr>
      <w:r>
        <w:t xml:space="preserve">Praktilise töö aeg, koht:  </w:t>
      </w:r>
    </w:p>
    <w:tbl>
      <w:tblPr>
        <w:tblStyle w:val="a0"/>
        <w:tblW w:w="16365"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1701"/>
        <w:gridCol w:w="1781"/>
        <w:gridCol w:w="11"/>
        <w:gridCol w:w="2322"/>
        <w:gridCol w:w="1844"/>
        <w:gridCol w:w="1293"/>
        <w:gridCol w:w="751"/>
        <w:gridCol w:w="1143"/>
        <w:gridCol w:w="4517"/>
      </w:tblGrid>
      <w:tr w:rsidR="00F92705" w14:paraId="05A14D7E" w14:textId="77777777">
        <w:trPr>
          <w:trHeight w:val="1374"/>
        </w:trPr>
        <w:tc>
          <w:tcPr>
            <w:tcW w:w="1002" w:type="dxa"/>
            <w:vAlign w:val="bottom"/>
          </w:tcPr>
          <w:p w14:paraId="000000FD" w14:textId="77777777" w:rsidR="00F92705" w:rsidRDefault="008539D2">
            <w:pPr>
              <w:spacing w:after="0" w:line="240" w:lineRule="auto"/>
              <w:rPr>
                <w:color w:val="000000"/>
                <w:sz w:val="20"/>
                <w:szCs w:val="20"/>
              </w:rPr>
            </w:pPr>
            <w:r>
              <w:rPr>
                <w:color w:val="000000"/>
                <w:sz w:val="20"/>
                <w:szCs w:val="20"/>
              </w:rPr>
              <w:t>Jrk Nr</w:t>
            </w:r>
          </w:p>
        </w:tc>
        <w:tc>
          <w:tcPr>
            <w:tcW w:w="3493" w:type="dxa"/>
            <w:gridSpan w:val="3"/>
            <w:vAlign w:val="bottom"/>
          </w:tcPr>
          <w:p w14:paraId="000000FE" w14:textId="77777777" w:rsidR="00F92705" w:rsidRDefault="008539D2">
            <w:pPr>
              <w:spacing w:after="0" w:line="240" w:lineRule="auto"/>
              <w:rPr>
                <w:b/>
                <w:sz w:val="20"/>
                <w:szCs w:val="20"/>
              </w:rPr>
            </w:pPr>
            <w:r>
              <w:rPr>
                <w:b/>
                <w:color w:val="000000"/>
                <w:sz w:val="20"/>
                <w:szCs w:val="20"/>
              </w:rPr>
              <w:t>Taotleja EES- JA PEREKONNANIMI</w:t>
            </w:r>
          </w:p>
        </w:tc>
        <w:tc>
          <w:tcPr>
            <w:tcW w:w="2322" w:type="dxa"/>
          </w:tcPr>
          <w:p w14:paraId="00000101" w14:textId="77777777" w:rsidR="00F92705" w:rsidRDefault="008539D2">
            <w:pPr>
              <w:spacing w:after="0" w:line="240" w:lineRule="auto"/>
              <w:rPr>
                <w:b/>
                <w:sz w:val="20"/>
                <w:szCs w:val="20"/>
              </w:rPr>
            </w:pPr>
            <w:r>
              <w:rPr>
                <w:b/>
                <w:sz w:val="20"/>
                <w:szCs w:val="20"/>
              </w:rPr>
              <w:t>PROGRAMMEERIMINE</w:t>
            </w:r>
          </w:p>
        </w:tc>
        <w:tc>
          <w:tcPr>
            <w:tcW w:w="1844" w:type="dxa"/>
          </w:tcPr>
          <w:p w14:paraId="00000102" w14:textId="77777777" w:rsidR="00F92705" w:rsidRDefault="008539D2">
            <w:pPr>
              <w:spacing w:after="0" w:line="240" w:lineRule="auto"/>
              <w:rPr>
                <w:b/>
                <w:color w:val="000000"/>
                <w:sz w:val="20"/>
                <w:szCs w:val="20"/>
              </w:rPr>
            </w:pPr>
            <w:r>
              <w:rPr>
                <w:b/>
                <w:color w:val="000000"/>
                <w:sz w:val="20"/>
                <w:szCs w:val="20"/>
              </w:rPr>
              <w:t xml:space="preserve">TÖÖOHUTUS </w:t>
            </w:r>
          </w:p>
        </w:tc>
        <w:tc>
          <w:tcPr>
            <w:tcW w:w="3187" w:type="dxa"/>
            <w:gridSpan w:val="3"/>
          </w:tcPr>
          <w:p w14:paraId="00000103" w14:textId="77777777" w:rsidR="00F92705" w:rsidRDefault="008539D2">
            <w:pPr>
              <w:spacing w:after="0" w:line="240" w:lineRule="auto"/>
              <w:jc w:val="center"/>
              <w:rPr>
                <w:b/>
                <w:sz w:val="20"/>
                <w:szCs w:val="20"/>
              </w:rPr>
            </w:pPr>
            <w:r>
              <w:rPr>
                <w:b/>
                <w:sz w:val="20"/>
                <w:szCs w:val="20"/>
              </w:rPr>
              <w:t xml:space="preserve">CNC TÖÖPINGIL </w:t>
            </w:r>
            <w:r>
              <w:rPr>
                <w:b/>
                <w:sz w:val="20"/>
                <w:szCs w:val="20"/>
              </w:rPr>
              <w:br/>
              <w:t xml:space="preserve">DETAILI TÖÖTLEMINE </w:t>
            </w:r>
          </w:p>
        </w:tc>
        <w:tc>
          <w:tcPr>
            <w:tcW w:w="4517" w:type="dxa"/>
            <w:vAlign w:val="center"/>
          </w:tcPr>
          <w:p w14:paraId="00000106" w14:textId="77777777" w:rsidR="00F92705" w:rsidRDefault="008539D2">
            <w:pPr>
              <w:spacing w:after="0" w:line="240" w:lineRule="auto"/>
              <w:jc w:val="center"/>
              <w:rPr>
                <w:b/>
                <w:color w:val="000000"/>
                <w:sz w:val="20"/>
                <w:szCs w:val="20"/>
              </w:rPr>
            </w:pPr>
            <w:r>
              <w:rPr>
                <w:b/>
                <w:color w:val="000000"/>
                <w:sz w:val="20"/>
                <w:szCs w:val="20"/>
              </w:rPr>
              <w:t>Kommentaarid, allkirjad</w:t>
            </w:r>
          </w:p>
        </w:tc>
      </w:tr>
      <w:tr w:rsidR="00F92705" w14:paraId="1826857C" w14:textId="77777777">
        <w:trPr>
          <w:trHeight w:val="1917"/>
        </w:trPr>
        <w:tc>
          <w:tcPr>
            <w:tcW w:w="1002" w:type="dxa"/>
            <w:vAlign w:val="bottom"/>
          </w:tcPr>
          <w:p w14:paraId="00000107" w14:textId="77777777" w:rsidR="00F92705" w:rsidRDefault="008539D2">
            <w:pPr>
              <w:spacing w:after="0" w:line="240" w:lineRule="auto"/>
              <w:rPr>
                <w:color w:val="000000"/>
                <w:sz w:val="20"/>
                <w:szCs w:val="20"/>
              </w:rPr>
            </w:pPr>
            <w:r>
              <w:rPr>
                <w:color w:val="000000"/>
                <w:sz w:val="20"/>
                <w:szCs w:val="20"/>
              </w:rPr>
              <w:t> </w:t>
            </w:r>
          </w:p>
        </w:tc>
        <w:tc>
          <w:tcPr>
            <w:tcW w:w="3493" w:type="dxa"/>
            <w:gridSpan w:val="3"/>
            <w:vAlign w:val="bottom"/>
          </w:tcPr>
          <w:p w14:paraId="00000108" w14:textId="77777777" w:rsidR="00F92705" w:rsidRDefault="008539D2">
            <w:pPr>
              <w:spacing w:after="0" w:line="240" w:lineRule="auto"/>
              <w:jc w:val="center"/>
              <w:rPr>
                <w:sz w:val="20"/>
                <w:szCs w:val="20"/>
              </w:rPr>
            </w:pPr>
            <w:r>
              <w:rPr>
                <w:color w:val="000000"/>
                <w:sz w:val="20"/>
                <w:szCs w:val="20"/>
              </w:rPr>
              <w:t>Taotleja nimi</w:t>
            </w:r>
          </w:p>
        </w:tc>
        <w:tc>
          <w:tcPr>
            <w:tcW w:w="2322" w:type="dxa"/>
            <w:vAlign w:val="center"/>
          </w:tcPr>
          <w:p w14:paraId="0000010B" w14:textId="77777777" w:rsidR="00F92705" w:rsidRDefault="008539D2">
            <w:pPr>
              <w:spacing w:after="0" w:line="240" w:lineRule="auto"/>
              <w:jc w:val="center"/>
              <w:rPr>
                <w:sz w:val="20"/>
                <w:szCs w:val="20"/>
              </w:rPr>
            </w:pPr>
            <w:r>
              <w:rPr>
                <w:sz w:val="20"/>
                <w:szCs w:val="20"/>
              </w:rPr>
              <w:t xml:space="preserve">     Programmi tõlgendamine</w:t>
            </w:r>
          </w:p>
        </w:tc>
        <w:tc>
          <w:tcPr>
            <w:tcW w:w="1844" w:type="dxa"/>
            <w:vAlign w:val="center"/>
          </w:tcPr>
          <w:p w14:paraId="0000010C" w14:textId="77777777" w:rsidR="00F92705" w:rsidRDefault="008539D2">
            <w:pPr>
              <w:spacing w:after="0" w:line="240" w:lineRule="auto"/>
              <w:jc w:val="center"/>
              <w:rPr>
                <w:sz w:val="20"/>
                <w:szCs w:val="20"/>
              </w:rPr>
            </w:pPr>
            <w:r>
              <w:rPr>
                <w:sz w:val="20"/>
                <w:szCs w:val="20"/>
              </w:rPr>
              <w:t>Ohutusnõuete järgimine, isikukaitsevahendite kasutamine</w:t>
            </w:r>
          </w:p>
        </w:tc>
        <w:tc>
          <w:tcPr>
            <w:tcW w:w="1293" w:type="dxa"/>
            <w:vAlign w:val="center"/>
          </w:tcPr>
          <w:p w14:paraId="0000010D" w14:textId="77777777" w:rsidR="00F92705" w:rsidRDefault="008539D2">
            <w:pPr>
              <w:spacing w:after="0" w:line="240" w:lineRule="auto"/>
              <w:jc w:val="center"/>
              <w:rPr>
                <w:sz w:val="20"/>
                <w:szCs w:val="20"/>
              </w:rPr>
            </w:pPr>
            <w:r>
              <w:rPr>
                <w:sz w:val="20"/>
                <w:szCs w:val="20"/>
              </w:rPr>
              <w:t xml:space="preserve">Lõikeriista paigaldus </w:t>
            </w:r>
          </w:p>
        </w:tc>
        <w:tc>
          <w:tcPr>
            <w:tcW w:w="751" w:type="dxa"/>
            <w:vAlign w:val="center"/>
          </w:tcPr>
          <w:p w14:paraId="0000010E" w14:textId="77777777" w:rsidR="00F92705" w:rsidRDefault="008539D2">
            <w:pPr>
              <w:spacing w:after="0" w:line="240" w:lineRule="auto"/>
              <w:jc w:val="center"/>
              <w:rPr>
                <w:sz w:val="20"/>
                <w:szCs w:val="20"/>
              </w:rPr>
            </w:pPr>
            <w:r>
              <w:rPr>
                <w:sz w:val="20"/>
                <w:szCs w:val="20"/>
              </w:rPr>
              <w:t>Seadistus</w:t>
            </w:r>
          </w:p>
        </w:tc>
        <w:tc>
          <w:tcPr>
            <w:tcW w:w="1143" w:type="dxa"/>
            <w:vAlign w:val="center"/>
          </w:tcPr>
          <w:p w14:paraId="0000010F" w14:textId="404B5A9B" w:rsidR="00F92705" w:rsidRDefault="00687805">
            <w:pPr>
              <w:spacing w:after="0" w:line="240" w:lineRule="auto"/>
              <w:jc w:val="center"/>
              <w:rPr>
                <w:sz w:val="20"/>
                <w:szCs w:val="20"/>
              </w:rPr>
            </w:pPr>
            <w:r w:rsidRPr="00687805">
              <w:rPr>
                <w:sz w:val="20"/>
                <w:szCs w:val="20"/>
              </w:rPr>
              <w:t>Detaili vastavus joonisele</w:t>
            </w:r>
          </w:p>
        </w:tc>
        <w:tc>
          <w:tcPr>
            <w:tcW w:w="4517" w:type="dxa"/>
            <w:vAlign w:val="center"/>
          </w:tcPr>
          <w:p w14:paraId="00000110" w14:textId="77777777" w:rsidR="00F92705" w:rsidRDefault="008539D2">
            <w:pPr>
              <w:spacing w:after="0" w:line="240" w:lineRule="auto"/>
              <w:jc w:val="center"/>
              <w:rPr>
                <w:b/>
                <w:color w:val="000000"/>
                <w:sz w:val="20"/>
                <w:szCs w:val="20"/>
              </w:rPr>
            </w:pPr>
            <w:r>
              <w:rPr>
                <w:b/>
                <w:color w:val="000000"/>
                <w:sz w:val="20"/>
                <w:szCs w:val="20"/>
              </w:rPr>
              <w:t> </w:t>
            </w:r>
          </w:p>
        </w:tc>
      </w:tr>
      <w:tr w:rsidR="00F92705" w14:paraId="18DBAE0E" w14:textId="77777777">
        <w:trPr>
          <w:trHeight w:val="616"/>
        </w:trPr>
        <w:tc>
          <w:tcPr>
            <w:tcW w:w="1002" w:type="dxa"/>
            <w:vAlign w:val="bottom"/>
          </w:tcPr>
          <w:p w14:paraId="00000111" w14:textId="77777777" w:rsidR="00F92705" w:rsidRDefault="008539D2">
            <w:pPr>
              <w:spacing w:after="0" w:line="240" w:lineRule="auto"/>
              <w:rPr>
                <w:color w:val="000000"/>
                <w:sz w:val="20"/>
                <w:szCs w:val="20"/>
              </w:rPr>
            </w:pPr>
            <w:r>
              <w:rPr>
                <w:color w:val="000000"/>
                <w:sz w:val="20"/>
                <w:szCs w:val="20"/>
              </w:rPr>
              <w:t> </w:t>
            </w:r>
          </w:p>
        </w:tc>
        <w:tc>
          <w:tcPr>
            <w:tcW w:w="3493" w:type="dxa"/>
            <w:gridSpan w:val="3"/>
            <w:vAlign w:val="bottom"/>
          </w:tcPr>
          <w:p w14:paraId="00000112" w14:textId="77777777" w:rsidR="00F92705" w:rsidRDefault="008539D2">
            <w:pPr>
              <w:spacing w:after="0" w:line="240" w:lineRule="auto"/>
              <w:jc w:val="center"/>
              <w:rPr>
                <w:b/>
                <w:sz w:val="20"/>
                <w:szCs w:val="20"/>
              </w:rPr>
            </w:pPr>
            <w:r>
              <w:rPr>
                <w:color w:val="000000"/>
                <w:sz w:val="20"/>
                <w:szCs w:val="20"/>
              </w:rPr>
              <w:t> </w:t>
            </w:r>
          </w:p>
        </w:tc>
        <w:tc>
          <w:tcPr>
            <w:tcW w:w="4166" w:type="dxa"/>
            <w:gridSpan w:val="2"/>
          </w:tcPr>
          <w:p w14:paraId="00000115" w14:textId="77777777" w:rsidR="00F92705" w:rsidRDefault="008539D2">
            <w:pPr>
              <w:spacing w:after="0" w:line="240" w:lineRule="auto"/>
              <w:jc w:val="center"/>
              <w:rPr>
                <w:b/>
                <w:sz w:val="20"/>
                <w:szCs w:val="20"/>
              </w:rPr>
            </w:pPr>
            <w:r>
              <w:rPr>
                <w:b/>
                <w:sz w:val="20"/>
                <w:szCs w:val="20"/>
              </w:rPr>
              <w:t>Märkida, kui ei vasta, kirjeldada kõrvalekalded</w:t>
            </w:r>
          </w:p>
        </w:tc>
        <w:tc>
          <w:tcPr>
            <w:tcW w:w="3187" w:type="dxa"/>
            <w:gridSpan w:val="3"/>
          </w:tcPr>
          <w:p w14:paraId="00000117" w14:textId="77777777" w:rsidR="00F92705" w:rsidRDefault="008539D2">
            <w:pPr>
              <w:spacing w:after="0" w:line="240" w:lineRule="auto"/>
              <w:jc w:val="center"/>
              <w:rPr>
                <w:b/>
                <w:sz w:val="20"/>
                <w:szCs w:val="20"/>
              </w:rPr>
            </w:pPr>
            <w:r>
              <w:rPr>
                <w:b/>
                <w:sz w:val="20"/>
                <w:szCs w:val="20"/>
              </w:rPr>
              <w:t>Märkida, kui ei vasta, kirjeldada kõrvalekalded</w:t>
            </w:r>
          </w:p>
        </w:tc>
        <w:tc>
          <w:tcPr>
            <w:tcW w:w="4517" w:type="dxa"/>
            <w:vAlign w:val="bottom"/>
          </w:tcPr>
          <w:p w14:paraId="0000011A" w14:textId="77777777" w:rsidR="00F92705" w:rsidRDefault="008539D2">
            <w:pPr>
              <w:spacing w:after="0" w:line="240" w:lineRule="auto"/>
              <w:rPr>
                <w:color w:val="000000"/>
                <w:sz w:val="20"/>
                <w:szCs w:val="20"/>
              </w:rPr>
            </w:pPr>
            <w:r>
              <w:rPr>
                <w:color w:val="000000"/>
                <w:sz w:val="20"/>
                <w:szCs w:val="20"/>
              </w:rPr>
              <w:t> </w:t>
            </w:r>
          </w:p>
        </w:tc>
      </w:tr>
      <w:tr w:rsidR="00F92705" w14:paraId="3EB117EB" w14:textId="77777777">
        <w:trPr>
          <w:trHeight w:val="563"/>
        </w:trPr>
        <w:tc>
          <w:tcPr>
            <w:tcW w:w="1002" w:type="dxa"/>
            <w:vAlign w:val="bottom"/>
          </w:tcPr>
          <w:p w14:paraId="0000011B" w14:textId="77777777" w:rsidR="00F92705" w:rsidRDefault="00F92705">
            <w:pPr>
              <w:spacing w:after="0" w:line="240" w:lineRule="auto"/>
              <w:rPr>
                <w:color w:val="000000"/>
                <w:sz w:val="20"/>
                <w:szCs w:val="20"/>
              </w:rPr>
            </w:pPr>
          </w:p>
        </w:tc>
        <w:tc>
          <w:tcPr>
            <w:tcW w:w="3493" w:type="dxa"/>
            <w:gridSpan w:val="3"/>
            <w:vAlign w:val="center"/>
          </w:tcPr>
          <w:p w14:paraId="0000011C" w14:textId="77777777" w:rsidR="00F92705" w:rsidRDefault="008539D2">
            <w:pPr>
              <w:spacing w:after="0" w:line="240" w:lineRule="auto"/>
              <w:rPr>
                <w:color w:val="000000"/>
                <w:sz w:val="20"/>
                <w:szCs w:val="20"/>
              </w:rPr>
            </w:pPr>
            <w:r>
              <w:rPr>
                <w:b/>
                <w:color w:val="000000"/>
                <w:sz w:val="20"/>
                <w:szCs w:val="20"/>
              </w:rPr>
              <w:t xml:space="preserve">Freesija, tase 4 </w:t>
            </w:r>
          </w:p>
        </w:tc>
        <w:tc>
          <w:tcPr>
            <w:tcW w:w="2322" w:type="dxa"/>
            <w:vAlign w:val="bottom"/>
          </w:tcPr>
          <w:p w14:paraId="0000011F" w14:textId="77777777" w:rsidR="00F92705" w:rsidRDefault="008539D2">
            <w:pPr>
              <w:spacing w:after="0" w:line="240" w:lineRule="auto"/>
              <w:rPr>
                <w:color w:val="000000"/>
                <w:sz w:val="20"/>
                <w:szCs w:val="20"/>
              </w:rPr>
            </w:pPr>
            <w:r>
              <w:rPr>
                <w:color w:val="000000"/>
                <w:sz w:val="20"/>
                <w:szCs w:val="20"/>
              </w:rPr>
              <w:t> </w:t>
            </w:r>
          </w:p>
        </w:tc>
        <w:tc>
          <w:tcPr>
            <w:tcW w:w="1844" w:type="dxa"/>
            <w:vAlign w:val="bottom"/>
          </w:tcPr>
          <w:p w14:paraId="00000120" w14:textId="77777777" w:rsidR="00F92705" w:rsidRDefault="008539D2">
            <w:pPr>
              <w:spacing w:after="0" w:line="240" w:lineRule="auto"/>
              <w:rPr>
                <w:color w:val="000000"/>
                <w:sz w:val="20"/>
                <w:szCs w:val="20"/>
              </w:rPr>
            </w:pPr>
            <w:r>
              <w:rPr>
                <w:color w:val="000000"/>
                <w:sz w:val="20"/>
                <w:szCs w:val="20"/>
              </w:rPr>
              <w:t> </w:t>
            </w:r>
          </w:p>
        </w:tc>
        <w:tc>
          <w:tcPr>
            <w:tcW w:w="1293" w:type="dxa"/>
            <w:vAlign w:val="bottom"/>
          </w:tcPr>
          <w:p w14:paraId="00000121" w14:textId="77777777" w:rsidR="00F92705" w:rsidRDefault="008539D2">
            <w:pPr>
              <w:spacing w:after="0" w:line="240" w:lineRule="auto"/>
              <w:rPr>
                <w:color w:val="000000"/>
                <w:sz w:val="20"/>
                <w:szCs w:val="20"/>
              </w:rPr>
            </w:pPr>
            <w:r>
              <w:rPr>
                <w:color w:val="000000"/>
                <w:sz w:val="20"/>
                <w:szCs w:val="20"/>
              </w:rPr>
              <w:t> </w:t>
            </w:r>
          </w:p>
        </w:tc>
        <w:tc>
          <w:tcPr>
            <w:tcW w:w="751" w:type="dxa"/>
            <w:vAlign w:val="bottom"/>
          </w:tcPr>
          <w:p w14:paraId="00000122" w14:textId="77777777" w:rsidR="00F92705" w:rsidRDefault="008539D2">
            <w:pPr>
              <w:spacing w:after="0" w:line="240" w:lineRule="auto"/>
              <w:rPr>
                <w:color w:val="000000"/>
                <w:sz w:val="20"/>
                <w:szCs w:val="20"/>
              </w:rPr>
            </w:pPr>
            <w:r>
              <w:rPr>
                <w:color w:val="000000"/>
                <w:sz w:val="20"/>
                <w:szCs w:val="20"/>
              </w:rPr>
              <w:t> </w:t>
            </w:r>
          </w:p>
        </w:tc>
        <w:tc>
          <w:tcPr>
            <w:tcW w:w="1143" w:type="dxa"/>
            <w:vAlign w:val="bottom"/>
          </w:tcPr>
          <w:p w14:paraId="00000123" w14:textId="77777777" w:rsidR="00F92705" w:rsidRDefault="008539D2">
            <w:pPr>
              <w:spacing w:after="0" w:line="240" w:lineRule="auto"/>
              <w:rPr>
                <w:color w:val="000000"/>
                <w:sz w:val="20"/>
                <w:szCs w:val="20"/>
              </w:rPr>
            </w:pPr>
            <w:r>
              <w:rPr>
                <w:color w:val="000000"/>
                <w:sz w:val="20"/>
                <w:szCs w:val="20"/>
              </w:rPr>
              <w:t> </w:t>
            </w:r>
          </w:p>
        </w:tc>
        <w:tc>
          <w:tcPr>
            <w:tcW w:w="4517" w:type="dxa"/>
            <w:vAlign w:val="bottom"/>
          </w:tcPr>
          <w:p w14:paraId="00000124" w14:textId="77777777" w:rsidR="00F92705" w:rsidRDefault="008539D2">
            <w:pPr>
              <w:spacing w:after="0" w:line="240" w:lineRule="auto"/>
              <w:rPr>
                <w:color w:val="000000"/>
                <w:sz w:val="20"/>
                <w:szCs w:val="20"/>
              </w:rPr>
            </w:pPr>
            <w:r>
              <w:rPr>
                <w:color w:val="000000"/>
                <w:sz w:val="20"/>
                <w:szCs w:val="20"/>
              </w:rPr>
              <w:t> </w:t>
            </w:r>
          </w:p>
        </w:tc>
      </w:tr>
      <w:tr w:rsidR="00F92705" w14:paraId="2AEF5B21" w14:textId="77777777">
        <w:trPr>
          <w:trHeight w:val="457"/>
        </w:trPr>
        <w:tc>
          <w:tcPr>
            <w:tcW w:w="1002" w:type="dxa"/>
            <w:vAlign w:val="bottom"/>
          </w:tcPr>
          <w:p w14:paraId="00000125" w14:textId="77777777" w:rsidR="00F92705" w:rsidRDefault="008539D2">
            <w:pPr>
              <w:spacing w:after="0" w:line="240" w:lineRule="auto"/>
              <w:rPr>
                <w:color w:val="000000"/>
                <w:sz w:val="20"/>
                <w:szCs w:val="20"/>
              </w:rPr>
            </w:pPr>
            <w:r>
              <w:rPr>
                <w:color w:val="000000"/>
                <w:sz w:val="20"/>
                <w:szCs w:val="20"/>
              </w:rPr>
              <w:t>1</w:t>
            </w:r>
          </w:p>
        </w:tc>
        <w:tc>
          <w:tcPr>
            <w:tcW w:w="1701" w:type="dxa"/>
            <w:vAlign w:val="bottom"/>
          </w:tcPr>
          <w:p w14:paraId="00000126" w14:textId="77777777" w:rsidR="00F92705" w:rsidRDefault="00F92705">
            <w:pPr>
              <w:spacing w:after="0" w:line="240" w:lineRule="auto"/>
              <w:rPr>
                <w:color w:val="000000"/>
                <w:sz w:val="20"/>
                <w:szCs w:val="20"/>
              </w:rPr>
            </w:pPr>
          </w:p>
        </w:tc>
        <w:tc>
          <w:tcPr>
            <w:tcW w:w="1781" w:type="dxa"/>
            <w:vAlign w:val="bottom"/>
          </w:tcPr>
          <w:p w14:paraId="00000127" w14:textId="77777777" w:rsidR="00F92705" w:rsidRDefault="00F92705">
            <w:pPr>
              <w:spacing w:after="0" w:line="240" w:lineRule="auto"/>
              <w:rPr>
                <w:color w:val="000000"/>
                <w:sz w:val="20"/>
                <w:szCs w:val="20"/>
              </w:rPr>
            </w:pPr>
          </w:p>
        </w:tc>
        <w:tc>
          <w:tcPr>
            <w:tcW w:w="2333" w:type="dxa"/>
            <w:gridSpan w:val="2"/>
            <w:vAlign w:val="bottom"/>
          </w:tcPr>
          <w:p w14:paraId="00000128" w14:textId="77777777" w:rsidR="00F92705" w:rsidRDefault="008539D2">
            <w:pPr>
              <w:spacing w:after="0" w:line="240" w:lineRule="auto"/>
              <w:rPr>
                <w:color w:val="000000"/>
                <w:sz w:val="20"/>
                <w:szCs w:val="20"/>
              </w:rPr>
            </w:pPr>
            <w:r>
              <w:rPr>
                <w:color w:val="000000"/>
                <w:sz w:val="20"/>
                <w:szCs w:val="20"/>
              </w:rPr>
              <w:t> </w:t>
            </w:r>
          </w:p>
        </w:tc>
        <w:tc>
          <w:tcPr>
            <w:tcW w:w="1844" w:type="dxa"/>
            <w:vAlign w:val="bottom"/>
          </w:tcPr>
          <w:p w14:paraId="0000012A" w14:textId="77777777" w:rsidR="00F92705" w:rsidRDefault="008539D2">
            <w:pPr>
              <w:spacing w:after="0" w:line="240" w:lineRule="auto"/>
              <w:rPr>
                <w:color w:val="000000"/>
                <w:sz w:val="20"/>
                <w:szCs w:val="20"/>
              </w:rPr>
            </w:pPr>
            <w:r>
              <w:rPr>
                <w:color w:val="000000"/>
                <w:sz w:val="20"/>
                <w:szCs w:val="20"/>
              </w:rPr>
              <w:t> </w:t>
            </w:r>
          </w:p>
        </w:tc>
        <w:tc>
          <w:tcPr>
            <w:tcW w:w="1293" w:type="dxa"/>
            <w:vAlign w:val="bottom"/>
          </w:tcPr>
          <w:p w14:paraId="0000012B" w14:textId="77777777" w:rsidR="00F92705" w:rsidRDefault="008539D2">
            <w:pPr>
              <w:spacing w:after="0" w:line="240" w:lineRule="auto"/>
              <w:rPr>
                <w:color w:val="000000"/>
                <w:sz w:val="20"/>
                <w:szCs w:val="20"/>
              </w:rPr>
            </w:pPr>
            <w:r>
              <w:rPr>
                <w:color w:val="000000"/>
                <w:sz w:val="20"/>
                <w:szCs w:val="20"/>
              </w:rPr>
              <w:t> </w:t>
            </w:r>
          </w:p>
        </w:tc>
        <w:tc>
          <w:tcPr>
            <w:tcW w:w="751" w:type="dxa"/>
            <w:vAlign w:val="bottom"/>
          </w:tcPr>
          <w:p w14:paraId="0000012C" w14:textId="77777777" w:rsidR="00F92705" w:rsidRDefault="008539D2">
            <w:pPr>
              <w:spacing w:after="0" w:line="240" w:lineRule="auto"/>
              <w:rPr>
                <w:color w:val="000000"/>
                <w:sz w:val="20"/>
                <w:szCs w:val="20"/>
              </w:rPr>
            </w:pPr>
            <w:r>
              <w:rPr>
                <w:color w:val="000000"/>
                <w:sz w:val="20"/>
                <w:szCs w:val="20"/>
              </w:rPr>
              <w:t> </w:t>
            </w:r>
          </w:p>
        </w:tc>
        <w:tc>
          <w:tcPr>
            <w:tcW w:w="1143" w:type="dxa"/>
            <w:vAlign w:val="bottom"/>
          </w:tcPr>
          <w:p w14:paraId="0000012D" w14:textId="77777777" w:rsidR="00F92705" w:rsidRDefault="008539D2">
            <w:pPr>
              <w:spacing w:after="0" w:line="240" w:lineRule="auto"/>
              <w:rPr>
                <w:color w:val="000000"/>
                <w:sz w:val="20"/>
                <w:szCs w:val="20"/>
              </w:rPr>
            </w:pPr>
            <w:r>
              <w:rPr>
                <w:color w:val="000000"/>
                <w:sz w:val="20"/>
                <w:szCs w:val="20"/>
              </w:rPr>
              <w:t> </w:t>
            </w:r>
          </w:p>
        </w:tc>
        <w:tc>
          <w:tcPr>
            <w:tcW w:w="4517" w:type="dxa"/>
            <w:vAlign w:val="bottom"/>
          </w:tcPr>
          <w:p w14:paraId="0000012E" w14:textId="77777777" w:rsidR="00F92705" w:rsidRDefault="008539D2">
            <w:pPr>
              <w:spacing w:after="0" w:line="240" w:lineRule="auto"/>
              <w:rPr>
                <w:color w:val="000000"/>
                <w:sz w:val="20"/>
                <w:szCs w:val="20"/>
              </w:rPr>
            </w:pPr>
            <w:r>
              <w:rPr>
                <w:color w:val="000000"/>
                <w:sz w:val="20"/>
                <w:szCs w:val="20"/>
              </w:rPr>
              <w:t> </w:t>
            </w:r>
          </w:p>
        </w:tc>
      </w:tr>
      <w:tr w:rsidR="00F92705" w14:paraId="3B87C2C7" w14:textId="77777777">
        <w:trPr>
          <w:trHeight w:val="457"/>
        </w:trPr>
        <w:tc>
          <w:tcPr>
            <w:tcW w:w="1002" w:type="dxa"/>
            <w:vAlign w:val="bottom"/>
          </w:tcPr>
          <w:p w14:paraId="0000012F" w14:textId="77777777" w:rsidR="00F92705" w:rsidRDefault="008539D2">
            <w:pPr>
              <w:spacing w:after="0" w:line="240" w:lineRule="auto"/>
              <w:rPr>
                <w:color w:val="000000"/>
                <w:sz w:val="20"/>
                <w:szCs w:val="20"/>
              </w:rPr>
            </w:pPr>
            <w:r>
              <w:rPr>
                <w:color w:val="000000"/>
                <w:sz w:val="20"/>
                <w:szCs w:val="20"/>
              </w:rPr>
              <w:t>2</w:t>
            </w:r>
          </w:p>
        </w:tc>
        <w:tc>
          <w:tcPr>
            <w:tcW w:w="1701" w:type="dxa"/>
            <w:vAlign w:val="bottom"/>
          </w:tcPr>
          <w:p w14:paraId="00000130" w14:textId="77777777" w:rsidR="00F92705" w:rsidRDefault="00F92705">
            <w:pPr>
              <w:spacing w:after="0" w:line="240" w:lineRule="auto"/>
              <w:rPr>
                <w:color w:val="000000"/>
                <w:sz w:val="20"/>
                <w:szCs w:val="20"/>
              </w:rPr>
            </w:pPr>
          </w:p>
        </w:tc>
        <w:tc>
          <w:tcPr>
            <w:tcW w:w="1781" w:type="dxa"/>
            <w:vAlign w:val="bottom"/>
          </w:tcPr>
          <w:p w14:paraId="00000131" w14:textId="77777777" w:rsidR="00F92705" w:rsidRDefault="00F92705">
            <w:pPr>
              <w:spacing w:after="0" w:line="240" w:lineRule="auto"/>
              <w:rPr>
                <w:color w:val="000000"/>
                <w:sz w:val="20"/>
                <w:szCs w:val="20"/>
              </w:rPr>
            </w:pPr>
          </w:p>
        </w:tc>
        <w:tc>
          <w:tcPr>
            <w:tcW w:w="2333" w:type="dxa"/>
            <w:gridSpan w:val="2"/>
            <w:vAlign w:val="bottom"/>
          </w:tcPr>
          <w:p w14:paraId="00000132" w14:textId="77777777" w:rsidR="00F92705" w:rsidRDefault="008539D2">
            <w:pPr>
              <w:spacing w:after="0" w:line="240" w:lineRule="auto"/>
              <w:rPr>
                <w:color w:val="000000"/>
                <w:sz w:val="20"/>
                <w:szCs w:val="20"/>
              </w:rPr>
            </w:pPr>
            <w:r>
              <w:rPr>
                <w:color w:val="000000"/>
                <w:sz w:val="20"/>
                <w:szCs w:val="20"/>
              </w:rPr>
              <w:t> </w:t>
            </w:r>
          </w:p>
        </w:tc>
        <w:tc>
          <w:tcPr>
            <w:tcW w:w="1844" w:type="dxa"/>
            <w:vAlign w:val="bottom"/>
          </w:tcPr>
          <w:p w14:paraId="00000134" w14:textId="77777777" w:rsidR="00F92705" w:rsidRDefault="008539D2">
            <w:pPr>
              <w:spacing w:after="0" w:line="240" w:lineRule="auto"/>
              <w:rPr>
                <w:color w:val="000000"/>
                <w:sz w:val="20"/>
                <w:szCs w:val="20"/>
              </w:rPr>
            </w:pPr>
            <w:r>
              <w:rPr>
                <w:color w:val="000000"/>
                <w:sz w:val="20"/>
                <w:szCs w:val="20"/>
              </w:rPr>
              <w:t> </w:t>
            </w:r>
          </w:p>
        </w:tc>
        <w:tc>
          <w:tcPr>
            <w:tcW w:w="1293" w:type="dxa"/>
            <w:vAlign w:val="bottom"/>
          </w:tcPr>
          <w:p w14:paraId="00000135" w14:textId="77777777" w:rsidR="00F92705" w:rsidRDefault="008539D2">
            <w:pPr>
              <w:spacing w:after="0" w:line="240" w:lineRule="auto"/>
              <w:rPr>
                <w:color w:val="000000"/>
                <w:sz w:val="20"/>
                <w:szCs w:val="20"/>
              </w:rPr>
            </w:pPr>
            <w:r>
              <w:rPr>
                <w:color w:val="000000"/>
                <w:sz w:val="20"/>
                <w:szCs w:val="20"/>
              </w:rPr>
              <w:t> </w:t>
            </w:r>
          </w:p>
        </w:tc>
        <w:tc>
          <w:tcPr>
            <w:tcW w:w="751" w:type="dxa"/>
            <w:vAlign w:val="bottom"/>
          </w:tcPr>
          <w:p w14:paraId="00000136" w14:textId="77777777" w:rsidR="00F92705" w:rsidRDefault="008539D2">
            <w:pPr>
              <w:spacing w:after="0" w:line="240" w:lineRule="auto"/>
              <w:rPr>
                <w:color w:val="000000"/>
                <w:sz w:val="20"/>
                <w:szCs w:val="20"/>
              </w:rPr>
            </w:pPr>
            <w:r>
              <w:rPr>
                <w:color w:val="000000"/>
                <w:sz w:val="20"/>
                <w:szCs w:val="20"/>
              </w:rPr>
              <w:t> </w:t>
            </w:r>
          </w:p>
        </w:tc>
        <w:tc>
          <w:tcPr>
            <w:tcW w:w="1143" w:type="dxa"/>
            <w:vAlign w:val="bottom"/>
          </w:tcPr>
          <w:p w14:paraId="00000137" w14:textId="77777777" w:rsidR="00F92705" w:rsidRDefault="008539D2">
            <w:pPr>
              <w:spacing w:after="0" w:line="240" w:lineRule="auto"/>
              <w:rPr>
                <w:color w:val="000000"/>
                <w:sz w:val="20"/>
                <w:szCs w:val="20"/>
              </w:rPr>
            </w:pPr>
            <w:r>
              <w:rPr>
                <w:color w:val="000000"/>
                <w:sz w:val="20"/>
                <w:szCs w:val="20"/>
              </w:rPr>
              <w:t> </w:t>
            </w:r>
          </w:p>
        </w:tc>
        <w:tc>
          <w:tcPr>
            <w:tcW w:w="4517" w:type="dxa"/>
            <w:vAlign w:val="bottom"/>
          </w:tcPr>
          <w:p w14:paraId="00000138" w14:textId="77777777" w:rsidR="00F92705" w:rsidRDefault="008539D2">
            <w:pPr>
              <w:spacing w:after="0" w:line="240" w:lineRule="auto"/>
              <w:rPr>
                <w:color w:val="000000"/>
                <w:sz w:val="20"/>
                <w:szCs w:val="20"/>
              </w:rPr>
            </w:pPr>
            <w:r>
              <w:rPr>
                <w:color w:val="000000"/>
                <w:sz w:val="20"/>
                <w:szCs w:val="20"/>
              </w:rPr>
              <w:t xml:space="preserve">  </w:t>
            </w:r>
          </w:p>
        </w:tc>
      </w:tr>
    </w:tbl>
    <w:p w14:paraId="00000139" w14:textId="77777777" w:rsidR="00F92705" w:rsidRDefault="00F92705">
      <w:pPr>
        <w:rPr>
          <w:rFonts w:ascii="Times New Roman" w:eastAsia="Times New Roman" w:hAnsi="Times New Roman" w:cs="Times New Roman"/>
          <w:sz w:val="24"/>
          <w:szCs w:val="24"/>
        </w:rPr>
      </w:pPr>
    </w:p>
    <w:p w14:paraId="0000013A"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3B"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3C"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3D"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3E"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3F"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0"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1" w14:textId="77777777" w:rsidR="00F92705" w:rsidRDefault="008539D2">
      <w:pPr>
        <w:tabs>
          <w:tab w:val="left" w:pos="0"/>
        </w:tabs>
        <w:spacing w:after="0" w:line="360" w:lineRule="auto"/>
        <w:ind w:hanging="567"/>
        <w:rPr>
          <w:b/>
        </w:rPr>
      </w:pPr>
      <w:r>
        <w:rPr>
          <w:b/>
        </w:rPr>
        <w:lastRenderedPageBreak/>
        <w:t xml:space="preserve">CNC </w:t>
      </w:r>
      <w:proofErr w:type="spellStart"/>
      <w:r>
        <w:rPr>
          <w:b/>
        </w:rPr>
        <w:t>Metalllõikepingi</w:t>
      </w:r>
      <w:proofErr w:type="spellEnd"/>
      <w:r>
        <w:rPr>
          <w:b/>
        </w:rPr>
        <w:t xml:space="preserve"> operaator, tase 4 hindamise koondprotokoll </w:t>
      </w:r>
    </w:p>
    <w:p w14:paraId="00000142" w14:textId="77777777" w:rsidR="00F92705" w:rsidRDefault="008539D2">
      <w:pPr>
        <w:tabs>
          <w:tab w:val="left" w:pos="0"/>
        </w:tabs>
        <w:spacing w:after="0" w:line="360" w:lineRule="auto"/>
        <w:ind w:hanging="567"/>
        <w:rPr>
          <w:sz w:val="20"/>
          <w:szCs w:val="20"/>
        </w:rPr>
      </w:pPr>
      <w:r>
        <w:rPr>
          <w:sz w:val="20"/>
          <w:szCs w:val="20"/>
        </w:rPr>
        <w:t xml:space="preserve">Hindamise läbiviimise aeg ja koht:  </w:t>
      </w:r>
    </w:p>
    <w:p w14:paraId="00000143" w14:textId="77777777" w:rsidR="00F92705" w:rsidRDefault="008539D2">
      <w:pPr>
        <w:tabs>
          <w:tab w:val="left" w:pos="0"/>
        </w:tabs>
        <w:spacing w:after="0" w:line="360" w:lineRule="auto"/>
        <w:ind w:hanging="567"/>
        <w:rPr>
          <w:sz w:val="20"/>
          <w:szCs w:val="20"/>
        </w:rPr>
      </w:pPr>
      <w:r>
        <w:rPr>
          <w:sz w:val="20"/>
          <w:szCs w:val="20"/>
        </w:rPr>
        <w:t xml:space="preserve">Hindamiskomisjoni koosseis:  </w:t>
      </w:r>
    </w:p>
    <w:p w14:paraId="00000144" w14:textId="77777777" w:rsidR="00F92705" w:rsidRDefault="008539D2">
      <w:pPr>
        <w:tabs>
          <w:tab w:val="left" w:pos="0"/>
        </w:tabs>
        <w:spacing w:after="0" w:line="360" w:lineRule="auto"/>
        <w:ind w:hanging="567"/>
        <w:rPr>
          <w:sz w:val="20"/>
          <w:szCs w:val="20"/>
        </w:rPr>
      </w:pPr>
      <w:r>
        <w:rPr>
          <w:sz w:val="20"/>
          <w:szCs w:val="20"/>
        </w:rPr>
        <w:t xml:space="preserve">Hindamismeetodid: test, praktiline töö </w:t>
      </w:r>
    </w:p>
    <w:tbl>
      <w:tblPr>
        <w:tblStyle w:val="a1"/>
        <w:tblW w:w="1615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678"/>
        <w:gridCol w:w="1761"/>
        <w:gridCol w:w="1965"/>
        <w:gridCol w:w="1245"/>
        <w:gridCol w:w="1322"/>
        <w:gridCol w:w="1453"/>
        <w:gridCol w:w="2202"/>
        <w:gridCol w:w="3960"/>
      </w:tblGrid>
      <w:tr w:rsidR="00F92705" w14:paraId="62481233" w14:textId="77777777">
        <w:trPr>
          <w:trHeight w:val="372"/>
        </w:trPr>
        <w:tc>
          <w:tcPr>
            <w:tcW w:w="566" w:type="dxa"/>
            <w:vMerge w:val="restart"/>
            <w:vAlign w:val="center"/>
          </w:tcPr>
          <w:p w14:paraId="00000145" w14:textId="77777777" w:rsidR="00F92705" w:rsidRDefault="008539D2">
            <w:pPr>
              <w:spacing w:after="0"/>
              <w:rPr>
                <w:sz w:val="16"/>
                <w:szCs w:val="16"/>
              </w:rPr>
            </w:pPr>
            <w:r>
              <w:rPr>
                <w:sz w:val="16"/>
                <w:szCs w:val="16"/>
              </w:rPr>
              <w:t>Jrk</w:t>
            </w:r>
          </w:p>
          <w:p w14:paraId="00000146" w14:textId="77777777" w:rsidR="00F92705" w:rsidRDefault="008539D2">
            <w:pPr>
              <w:spacing w:after="0"/>
              <w:rPr>
                <w:sz w:val="16"/>
                <w:szCs w:val="16"/>
              </w:rPr>
            </w:pPr>
            <w:r>
              <w:rPr>
                <w:sz w:val="16"/>
                <w:szCs w:val="16"/>
              </w:rPr>
              <w:t>nr</w:t>
            </w:r>
          </w:p>
        </w:tc>
        <w:tc>
          <w:tcPr>
            <w:tcW w:w="3439" w:type="dxa"/>
            <w:gridSpan w:val="2"/>
            <w:vMerge w:val="restart"/>
            <w:vAlign w:val="center"/>
          </w:tcPr>
          <w:p w14:paraId="00000147" w14:textId="77777777" w:rsidR="00F92705" w:rsidRDefault="008539D2">
            <w:pPr>
              <w:spacing w:after="0" w:line="200" w:lineRule="auto"/>
              <w:rPr>
                <w:sz w:val="16"/>
                <w:szCs w:val="16"/>
              </w:rPr>
            </w:pPr>
            <w:r>
              <w:rPr>
                <w:sz w:val="16"/>
                <w:szCs w:val="16"/>
              </w:rPr>
              <w:t>Taotleja ees- ja perekonnanimi</w:t>
            </w:r>
          </w:p>
        </w:tc>
        <w:tc>
          <w:tcPr>
            <w:tcW w:w="1965" w:type="dxa"/>
            <w:vMerge w:val="restart"/>
            <w:vAlign w:val="center"/>
          </w:tcPr>
          <w:p w14:paraId="00000149" w14:textId="77777777" w:rsidR="00F92705" w:rsidRDefault="008539D2">
            <w:pPr>
              <w:spacing w:after="0" w:line="200" w:lineRule="auto"/>
              <w:rPr>
                <w:sz w:val="16"/>
                <w:szCs w:val="16"/>
              </w:rPr>
            </w:pPr>
            <w:r>
              <w:rPr>
                <w:sz w:val="16"/>
                <w:szCs w:val="16"/>
              </w:rPr>
              <w:t>Isikukood</w:t>
            </w:r>
          </w:p>
        </w:tc>
        <w:tc>
          <w:tcPr>
            <w:tcW w:w="1245" w:type="dxa"/>
            <w:vMerge w:val="restart"/>
          </w:tcPr>
          <w:p w14:paraId="0000014A" w14:textId="77777777" w:rsidR="00F92705" w:rsidRDefault="008539D2">
            <w:pPr>
              <w:spacing w:after="0"/>
              <w:jc w:val="center"/>
              <w:rPr>
                <w:sz w:val="16"/>
                <w:szCs w:val="16"/>
              </w:rPr>
            </w:pPr>
            <w:r>
              <w:rPr>
                <w:sz w:val="16"/>
                <w:szCs w:val="16"/>
              </w:rPr>
              <w:t>Eksami keel</w:t>
            </w:r>
          </w:p>
        </w:tc>
        <w:tc>
          <w:tcPr>
            <w:tcW w:w="2775" w:type="dxa"/>
            <w:gridSpan w:val="2"/>
            <w:vAlign w:val="center"/>
          </w:tcPr>
          <w:p w14:paraId="0000014B" w14:textId="77777777" w:rsidR="00F92705" w:rsidRDefault="008539D2">
            <w:pPr>
              <w:spacing w:after="0"/>
              <w:jc w:val="center"/>
              <w:rPr>
                <w:sz w:val="16"/>
                <w:szCs w:val="16"/>
              </w:rPr>
            </w:pPr>
            <w:r>
              <w:rPr>
                <w:sz w:val="16"/>
                <w:szCs w:val="16"/>
              </w:rPr>
              <w:t>Test</w:t>
            </w:r>
          </w:p>
        </w:tc>
        <w:tc>
          <w:tcPr>
            <w:tcW w:w="2202" w:type="dxa"/>
          </w:tcPr>
          <w:p w14:paraId="0000014D" w14:textId="77777777" w:rsidR="00F92705" w:rsidRDefault="008539D2">
            <w:pPr>
              <w:spacing w:after="0"/>
              <w:rPr>
                <w:sz w:val="16"/>
                <w:szCs w:val="16"/>
              </w:rPr>
            </w:pPr>
            <w:r>
              <w:rPr>
                <w:sz w:val="16"/>
                <w:szCs w:val="16"/>
              </w:rPr>
              <w:t>Freesimise/Treimise praktiline töö</w:t>
            </w:r>
          </w:p>
        </w:tc>
        <w:tc>
          <w:tcPr>
            <w:tcW w:w="3960" w:type="dxa"/>
            <w:vAlign w:val="center"/>
          </w:tcPr>
          <w:p w14:paraId="0000014E" w14:textId="77777777" w:rsidR="00F92705" w:rsidRDefault="008539D2">
            <w:pPr>
              <w:spacing w:after="0"/>
              <w:rPr>
                <w:sz w:val="16"/>
                <w:szCs w:val="16"/>
              </w:rPr>
            </w:pPr>
            <w:r>
              <w:rPr>
                <w:sz w:val="16"/>
                <w:szCs w:val="16"/>
              </w:rPr>
              <w:t>Hindamiskomisjoni ettepanek</w:t>
            </w:r>
          </w:p>
          <w:p w14:paraId="0000014F" w14:textId="77777777" w:rsidR="00F92705" w:rsidRDefault="008539D2">
            <w:pPr>
              <w:spacing w:after="0"/>
              <w:rPr>
                <w:sz w:val="16"/>
                <w:szCs w:val="16"/>
              </w:rPr>
            </w:pPr>
            <w:r>
              <w:rPr>
                <w:sz w:val="16"/>
                <w:szCs w:val="16"/>
              </w:rPr>
              <w:t>(anda/mitte anda kutse)</w:t>
            </w:r>
          </w:p>
        </w:tc>
      </w:tr>
      <w:tr w:rsidR="00F92705" w14:paraId="01EF1A6E" w14:textId="77777777">
        <w:trPr>
          <w:trHeight w:val="824"/>
        </w:trPr>
        <w:tc>
          <w:tcPr>
            <w:tcW w:w="566" w:type="dxa"/>
            <w:vMerge/>
            <w:vAlign w:val="center"/>
          </w:tcPr>
          <w:p w14:paraId="00000150" w14:textId="77777777" w:rsidR="00F92705" w:rsidRDefault="00F92705">
            <w:pPr>
              <w:widowControl w:val="0"/>
              <w:pBdr>
                <w:top w:val="nil"/>
                <w:left w:val="nil"/>
                <w:bottom w:val="nil"/>
                <w:right w:val="nil"/>
                <w:between w:val="nil"/>
              </w:pBdr>
              <w:spacing w:after="0" w:line="276" w:lineRule="auto"/>
              <w:rPr>
                <w:sz w:val="16"/>
                <w:szCs w:val="16"/>
              </w:rPr>
            </w:pPr>
          </w:p>
        </w:tc>
        <w:tc>
          <w:tcPr>
            <w:tcW w:w="3439" w:type="dxa"/>
            <w:gridSpan w:val="2"/>
            <w:vMerge/>
            <w:vAlign w:val="center"/>
          </w:tcPr>
          <w:p w14:paraId="00000151" w14:textId="77777777" w:rsidR="00F92705" w:rsidRDefault="00F92705">
            <w:pPr>
              <w:widowControl w:val="0"/>
              <w:pBdr>
                <w:top w:val="nil"/>
                <w:left w:val="nil"/>
                <w:bottom w:val="nil"/>
                <w:right w:val="nil"/>
                <w:between w:val="nil"/>
              </w:pBdr>
              <w:spacing w:after="0" w:line="276" w:lineRule="auto"/>
              <w:rPr>
                <w:sz w:val="16"/>
                <w:szCs w:val="16"/>
              </w:rPr>
            </w:pPr>
          </w:p>
        </w:tc>
        <w:tc>
          <w:tcPr>
            <w:tcW w:w="1965" w:type="dxa"/>
            <w:vMerge/>
            <w:vAlign w:val="center"/>
          </w:tcPr>
          <w:p w14:paraId="00000153" w14:textId="77777777" w:rsidR="00F92705" w:rsidRDefault="00F92705">
            <w:pPr>
              <w:widowControl w:val="0"/>
              <w:pBdr>
                <w:top w:val="nil"/>
                <w:left w:val="nil"/>
                <w:bottom w:val="nil"/>
                <w:right w:val="nil"/>
                <w:between w:val="nil"/>
              </w:pBdr>
              <w:spacing w:after="0" w:line="276" w:lineRule="auto"/>
              <w:rPr>
                <w:sz w:val="16"/>
                <w:szCs w:val="16"/>
              </w:rPr>
            </w:pPr>
          </w:p>
        </w:tc>
        <w:tc>
          <w:tcPr>
            <w:tcW w:w="1245" w:type="dxa"/>
            <w:vMerge/>
          </w:tcPr>
          <w:p w14:paraId="00000154" w14:textId="77777777" w:rsidR="00F92705" w:rsidRDefault="00F92705">
            <w:pPr>
              <w:widowControl w:val="0"/>
              <w:pBdr>
                <w:top w:val="nil"/>
                <w:left w:val="nil"/>
                <w:bottom w:val="nil"/>
                <w:right w:val="nil"/>
                <w:between w:val="nil"/>
              </w:pBdr>
              <w:spacing w:after="0" w:line="276" w:lineRule="auto"/>
              <w:rPr>
                <w:sz w:val="16"/>
                <w:szCs w:val="16"/>
              </w:rPr>
            </w:pPr>
          </w:p>
        </w:tc>
        <w:tc>
          <w:tcPr>
            <w:tcW w:w="1322" w:type="dxa"/>
            <w:vAlign w:val="center"/>
          </w:tcPr>
          <w:p w14:paraId="00000155" w14:textId="77777777" w:rsidR="00F92705" w:rsidRDefault="008539D2">
            <w:pPr>
              <w:spacing w:after="0"/>
              <w:rPr>
                <w:sz w:val="16"/>
                <w:szCs w:val="16"/>
              </w:rPr>
            </w:pPr>
            <w:r>
              <w:rPr>
                <w:sz w:val="16"/>
                <w:szCs w:val="16"/>
              </w:rPr>
              <w:t>Punktide arv</w:t>
            </w:r>
          </w:p>
        </w:tc>
        <w:tc>
          <w:tcPr>
            <w:tcW w:w="1453" w:type="dxa"/>
            <w:vAlign w:val="center"/>
          </w:tcPr>
          <w:p w14:paraId="00000156" w14:textId="77777777" w:rsidR="00F92705" w:rsidRDefault="008539D2">
            <w:pPr>
              <w:spacing w:after="0"/>
              <w:rPr>
                <w:sz w:val="16"/>
                <w:szCs w:val="16"/>
              </w:rPr>
            </w:pPr>
            <w:r>
              <w:rPr>
                <w:sz w:val="16"/>
                <w:szCs w:val="16"/>
              </w:rPr>
              <w:t>vastab/</w:t>
            </w:r>
          </w:p>
          <w:p w14:paraId="00000157" w14:textId="77777777" w:rsidR="00F92705" w:rsidRDefault="008539D2">
            <w:pPr>
              <w:spacing w:after="0"/>
              <w:rPr>
                <w:sz w:val="16"/>
                <w:szCs w:val="16"/>
              </w:rPr>
            </w:pPr>
            <w:r>
              <w:rPr>
                <w:sz w:val="16"/>
                <w:szCs w:val="16"/>
              </w:rPr>
              <w:t>ei vasta</w:t>
            </w:r>
          </w:p>
        </w:tc>
        <w:tc>
          <w:tcPr>
            <w:tcW w:w="2202" w:type="dxa"/>
          </w:tcPr>
          <w:p w14:paraId="00000158" w14:textId="77777777" w:rsidR="00F92705" w:rsidRDefault="008539D2">
            <w:pPr>
              <w:spacing w:after="0"/>
              <w:rPr>
                <w:sz w:val="16"/>
                <w:szCs w:val="16"/>
              </w:rPr>
            </w:pPr>
            <w:r>
              <w:rPr>
                <w:sz w:val="16"/>
                <w:szCs w:val="16"/>
              </w:rPr>
              <w:t>Vastab/ei vasta (põhjendus, miks ei vasta)</w:t>
            </w:r>
          </w:p>
        </w:tc>
        <w:tc>
          <w:tcPr>
            <w:tcW w:w="3960" w:type="dxa"/>
            <w:vAlign w:val="center"/>
          </w:tcPr>
          <w:p w14:paraId="00000159" w14:textId="77777777" w:rsidR="00F92705" w:rsidRDefault="00F92705">
            <w:pPr>
              <w:spacing w:after="0"/>
              <w:rPr>
                <w:sz w:val="16"/>
                <w:szCs w:val="16"/>
              </w:rPr>
            </w:pPr>
          </w:p>
        </w:tc>
      </w:tr>
      <w:tr w:rsidR="00F92705" w14:paraId="4CD590A7" w14:textId="77777777">
        <w:trPr>
          <w:trHeight w:val="824"/>
        </w:trPr>
        <w:tc>
          <w:tcPr>
            <w:tcW w:w="566" w:type="dxa"/>
            <w:shd w:val="clear" w:color="auto" w:fill="D9D9D9"/>
            <w:vAlign w:val="center"/>
          </w:tcPr>
          <w:p w14:paraId="0000015A" w14:textId="77777777" w:rsidR="00F92705" w:rsidRDefault="00F92705">
            <w:pPr>
              <w:spacing w:after="0"/>
              <w:rPr>
                <w:sz w:val="16"/>
                <w:szCs w:val="16"/>
              </w:rPr>
            </w:pPr>
          </w:p>
        </w:tc>
        <w:tc>
          <w:tcPr>
            <w:tcW w:w="3439" w:type="dxa"/>
            <w:gridSpan w:val="2"/>
            <w:shd w:val="clear" w:color="auto" w:fill="D9D9D9"/>
            <w:vAlign w:val="center"/>
          </w:tcPr>
          <w:p w14:paraId="0000015B" w14:textId="77777777" w:rsidR="00F92705" w:rsidRDefault="008539D2">
            <w:pPr>
              <w:spacing w:after="0"/>
              <w:rPr>
                <w:sz w:val="16"/>
                <w:szCs w:val="16"/>
              </w:rPr>
            </w:pPr>
            <w:r>
              <w:rPr>
                <w:b/>
              </w:rPr>
              <w:t>Freesija/Treial</w:t>
            </w:r>
          </w:p>
        </w:tc>
        <w:tc>
          <w:tcPr>
            <w:tcW w:w="1965" w:type="dxa"/>
            <w:shd w:val="clear" w:color="auto" w:fill="D9D9D9"/>
            <w:vAlign w:val="center"/>
          </w:tcPr>
          <w:p w14:paraId="0000015D" w14:textId="77777777" w:rsidR="00F92705" w:rsidRDefault="00F92705">
            <w:pPr>
              <w:spacing w:after="0"/>
              <w:rPr>
                <w:sz w:val="16"/>
                <w:szCs w:val="16"/>
              </w:rPr>
            </w:pPr>
          </w:p>
        </w:tc>
        <w:tc>
          <w:tcPr>
            <w:tcW w:w="1245" w:type="dxa"/>
            <w:shd w:val="clear" w:color="auto" w:fill="D9D9D9"/>
          </w:tcPr>
          <w:p w14:paraId="0000015E" w14:textId="77777777" w:rsidR="00F92705" w:rsidRDefault="00F92705">
            <w:pPr>
              <w:spacing w:after="0"/>
              <w:rPr>
                <w:sz w:val="16"/>
                <w:szCs w:val="16"/>
              </w:rPr>
            </w:pPr>
          </w:p>
        </w:tc>
        <w:tc>
          <w:tcPr>
            <w:tcW w:w="1322" w:type="dxa"/>
            <w:shd w:val="clear" w:color="auto" w:fill="D9D9D9"/>
            <w:vAlign w:val="center"/>
          </w:tcPr>
          <w:p w14:paraId="0000015F" w14:textId="77777777" w:rsidR="00F92705" w:rsidRDefault="00F92705">
            <w:pPr>
              <w:spacing w:after="0"/>
              <w:rPr>
                <w:sz w:val="16"/>
                <w:szCs w:val="16"/>
              </w:rPr>
            </w:pPr>
          </w:p>
        </w:tc>
        <w:tc>
          <w:tcPr>
            <w:tcW w:w="1453" w:type="dxa"/>
            <w:shd w:val="clear" w:color="auto" w:fill="D9D9D9"/>
            <w:vAlign w:val="center"/>
          </w:tcPr>
          <w:p w14:paraId="00000160" w14:textId="77777777" w:rsidR="00F92705" w:rsidRDefault="00F92705">
            <w:pPr>
              <w:spacing w:after="0"/>
              <w:rPr>
                <w:sz w:val="16"/>
                <w:szCs w:val="16"/>
              </w:rPr>
            </w:pPr>
          </w:p>
        </w:tc>
        <w:tc>
          <w:tcPr>
            <w:tcW w:w="2202" w:type="dxa"/>
            <w:shd w:val="clear" w:color="auto" w:fill="D9D9D9"/>
          </w:tcPr>
          <w:p w14:paraId="00000161" w14:textId="77777777" w:rsidR="00F92705" w:rsidRDefault="00F92705">
            <w:pPr>
              <w:spacing w:after="0"/>
              <w:rPr>
                <w:sz w:val="16"/>
                <w:szCs w:val="16"/>
              </w:rPr>
            </w:pPr>
          </w:p>
        </w:tc>
        <w:tc>
          <w:tcPr>
            <w:tcW w:w="3960" w:type="dxa"/>
            <w:shd w:val="clear" w:color="auto" w:fill="D9D9D9"/>
            <w:vAlign w:val="center"/>
          </w:tcPr>
          <w:p w14:paraId="00000162" w14:textId="77777777" w:rsidR="00F92705" w:rsidRDefault="00F92705">
            <w:pPr>
              <w:spacing w:after="0"/>
              <w:rPr>
                <w:sz w:val="16"/>
                <w:szCs w:val="16"/>
              </w:rPr>
            </w:pPr>
          </w:p>
        </w:tc>
      </w:tr>
      <w:tr w:rsidR="00F92705" w14:paraId="381B3455" w14:textId="77777777">
        <w:trPr>
          <w:trHeight w:val="347"/>
        </w:trPr>
        <w:tc>
          <w:tcPr>
            <w:tcW w:w="566" w:type="dxa"/>
          </w:tcPr>
          <w:p w14:paraId="00000163" w14:textId="77777777" w:rsidR="00F92705" w:rsidRDefault="008539D2">
            <w:pPr>
              <w:spacing w:after="0"/>
              <w:rPr>
                <w:sz w:val="16"/>
                <w:szCs w:val="16"/>
              </w:rPr>
            </w:pPr>
            <w:r>
              <w:rPr>
                <w:sz w:val="16"/>
                <w:szCs w:val="16"/>
              </w:rPr>
              <w:t>1</w:t>
            </w:r>
          </w:p>
        </w:tc>
        <w:tc>
          <w:tcPr>
            <w:tcW w:w="1678" w:type="dxa"/>
            <w:vAlign w:val="bottom"/>
          </w:tcPr>
          <w:p w14:paraId="00000164" w14:textId="77777777" w:rsidR="00F92705" w:rsidRDefault="00F92705">
            <w:pPr>
              <w:spacing w:after="0" w:line="360" w:lineRule="auto"/>
              <w:rPr>
                <w:color w:val="000000"/>
                <w:sz w:val="16"/>
                <w:szCs w:val="16"/>
              </w:rPr>
            </w:pPr>
          </w:p>
        </w:tc>
        <w:tc>
          <w:tcPr>
            <w:tcW w:w="1761" w:type="dxa"/>
            <w:vAlign w:val="bottom"/>
          </w:tcPr>
          <w:p w14:paraId="00000165" w14:textId="77777777" w:rsidR="00F92705" w:rsidRDefault="00F92705">
            <w:pPr>
              <w:spacing w:after="0" w:line="360" w:lineRule="auto"/>
              <w:rPr>
                <w:color w:val="000000"/>
                <w:sz w:val="16"/>
                <w:szCs w:val="16"/>
              </w:rPr>
            </w:pPr>
          </w:p>
        </w:tc>
        <w:tc>
          <w:tcPr>
            <w:tcW w:w="1965" w:type="dxa"/>
            <w:vAlign w:val="bottom"/>
          </w:tcPr>
          <w:p w14:paraId="00000166" w14:textId="77777777" w:rsidR="00F92705" w:rsidRDefault="00F92705">
            <w:pPr>
              <w:spacing w:after="0" w:line="360" w:lineRule="auto"/>
              <w:rPr>
                <w:color w:val="000000"/>
                <w:sz w:val="16"/>
                <w:szCs w:val="16"/>
              </w:rPr>
            </w:pPr>
          </w:p>
        </w:tc>
        <w:tc>
          <w:tcPr>
            <w:tcW w:w="1245" w:type="dxa"/>
            <w:vAlign w:val="bottom"/>
          </w:tcPr>
          <w:p w14:paraId="00000167" w14:textId="77777777" w:rsidR="00F92705" w:rsidRDefault="00F92705">
            <w:pPr>
              <w:spacing w:after="0" w:line="360" w:lineRule="auto"/>
              <w:rPr>
                <w:color w:val="000000"/>
                <w:sz w:val="16"/>
                <w:szCs w:val="16"/>
              </w:rPr>
            </w:pPr>
          </w:p>
        </w:tc>
        <w:tc>
          <w:tcPr>
            <w:tcW w:w="1322" w:type="dxa"/>
          </w:tcPr>
          <w:p w14:paraId="00000168" w14:textId="77777777" w:rsidR="00F92705" w:rsidRDefault="00F92705">
            <w:pPr>
              <w:spacing w:after="0"/>
              <w:rPr>
                <w:sz w:val="16"/>
                <w:szCs w:val="16"/>
              </w:rPr>
            </w:pPr>
          </w:p>
        </w:tc>
        <w:tc>
          <w:tcPr>
            <w:tcW w:w="1453" w:type="dxa"/>
          </w:tcPr>
          <w:p w14:paraId="00000169" w14:textId="77777777" w:rsidR="00F92705" w:rsidRDefault="00F92705">
            <w:pPr>
              <w:spacing w:after="0" w:line="360" w:lineRule="auto"/>
              <w:rPr>
                <w:color w:val="000000"/>
              </w:rPr>
            </w:pPr>
          </w:p>
        </w:tc>
        <w:tc>
          <w:tcPr>
            <w:tcW w:w="2202" w:type="dxa"/>
          </w:tcPr>
          <w:p w14:paraId="0000016A" w14:textId="77777777" w:rsidR="00F92705" w:rsidRDefault="00F92705"/>
        </w:tc>
        <w:tc>
          <w:tcPr>
            <w:tcW w:w="3960" w:type="dxa"/>
          </w:tcPr>
          <w:p w14:paraId="0000016B" w14:textId="77777777" w:rsidR="00F92705" w:rsidRDefault="00F92705">
            <w:pPr>
              <w:spacing w:after="0" w:line="360" w:lineRule="auto"/>
              <w:rPr>
                <w:color w:val="000000"/>
              </w:rPr>
            </w:pPr>
          </w:p>
        </w:tc>
      </w:tr>
      <w:tr w:rsidR="00F92705" w14:paraId="06B36D4F" w14:textId="77777777">
        <w:trPr>
          <w:trHeight w:val="372"/>
        </w:trPr>
        <w:tc>
          <w:tcPr>
            <w:tcW w:w="566" w:type="dxa"/>
          </w:tcPr>
          <w:p w14:paraId="0000016C" w14:textId="77777777" w:rsidR="00F92705" w:rsidRDefault="008539D2">
            <w:pPr>
              <w:spacing w:after="0"/>
              <w:rPr>
                <w:sz w:val="16"/>
                <w:szCs w:val="16"/>
              </w:rPr>
            </w:pPr>
            <w:r>
              <w:rPr>
                <w:sz w:val="16"/>
                <w:szCs w:val="16"/>
              </w:rPr>
              <w:t>2</w:t>
            </w:r>
          </w:p>
        </w:tc>
        <w:tc>
          <w:tcPr>
            <w:tcW w:w="1678" w:type="dxa"/>
            <w:vAlign w:val="bottom"/>
          </w:tcPr>
          <w:p w14:paraId="0000016D" w14:textId="77777777" w:rsidR="00F92705" w:rsidRDefault="00F92705">
            <w:pPr>
              <w:spacing w:after="0" w:line="360" w:lineRule="auto"/>
              <w:rPr>
                <w:color w:val="000000"/>
                <w:sz w:val="16"/>
                <w:szCs w:val="16"/>
              </w:rPr>
            </w:pPr>
          </w:p>
        </w:tc>
        <w:tc>
          <w:tcPr>
            <w:tcW w:w="1761" w:type="dxa"/>
            <w:vAlign w:val="bottom"/>
          </w:tcPr>
          <w:p w14:paraId="0000016E" w14:textId="77777777" w:rsidR="00F92705" w:rsidRDefault="00F92705">
            <w:pPr>
              <w:spacing w:after="0" w:line="360" w:lineRule="auto"/>
              <w:rPr>
                <w:color w:val="000000"/>
                <w:sz w:val="16"/>
                <w:szCs w:val="16"/>
              </w:rPr>
            </w:pPr>
          </w:p>
        </w:tc>
        <w:tc>
          <w:tcPr>
            <w:tcW w:w="1965" w:type="dxa"/>
            <w:vAlign w:val="bottom"/>
          </w:tcPr>
          <w:p w14:paraId="0000016F" w14:textId="77777777" w:rsidR="00F92705" w:rsidRDefault="00F92705">
            <w:pPr>
              <w:spacing w:after="0" w:line="360" w:lineRule="auto"/>
              <w:rPr>
                <w:color w:val="000000"/>
                <w:sz w:val="16"/>
                <w:szCs w:val="16"/>
              </w:rPr>
            </w:pPr>
          </w:p>
        </w:tc>
        <w:tc>
          <w:tcPr>
            <w:tcW w:w="1245" w:type="dxa"/>
            <w:vAlign w:val="bottom"/>
          </w:tcPr>
          <w:p w14:paraId="00000170" w14:textId="77777777" w:rsidR="00F92705" w:rsidRDefault="00F92705">
            <w:pPr>
              <w:spacing w:after="0" w:line="360" w:lineRule="auto"/>
              <w:rPr>
                <w:color w:val="000000"/>
                <w:sz w:val="16"/>
                <w:szCs w:val="16"/>
              </w:rPr>
            </w:pPr>
          </w:p>
        </w:tc>
        <w:tc>
          <w:tcPr>
            <w:tcW w:w="1322" w:type="dxa"/>
          </w:tcPr>
          <w:p w14:paraId="00000171" w14:textId="77777777" w:rsidR="00F92705" w:rsidRDefault="00F92705">
            <w:pPr>
              <w:spacing w:after="0"/>
              <w:rPr>
                <w:sz w:val="16"/>
                <w:szCs w:val="16"/>
              </w:rPr>
            </w:pPr>
          </w:p>
        </w:tc>
        <w:tc>
          <w:tcPr>
            <w:tcW w:w="1453" w:type="dxa"/>
          </w:tcPr>
          <w:p w14:paraId="00000172" w14:textId="77777777" w:rsidR="00F92705" w:rsidRDefault="00F92705">
            <w:pPr>
              <w:spacing w:after="0" w:line="360" w:lineRule="auto"/>
              <w:rPr>
                <w:color w:val="000000"/>
              </w:rPr>
            </w:pPr>
          </w:p>
        </w:tc>
        <w:tc>
          <w:tcPr>
            <w:tcW w:w="2202" w:type="dxa"/>
          </w:tcPr>
          <w:p w14:paraId="00000173" w14:textId="77777777" w:rsidR="00F92705" w:rsidRDefault="00F92705"/>
        </w:tc>
        <w:tc>
          <w:tcPr>
            <w:tcW w:w="3960" w:type="dxa"/>
          </w:tcPr>
          <w:p w14:paraId="00000174" w14:textId="77777777" w:rsidR="00F92705" w:rsidRDefault="00F92705">
            <w:pPr>
              <w:spacing w:after="0" w:line="360" w:lineRule="auto"/>
              <w:rPr>
                <w:color w:val="000000"/>
              </w:rPr>
            </w:pPr>
          </w:p>
        </w:tc>
      </w:tr>
    </w:tbl>
    <w:p w14:paraId="00000175" w14:textId="77777777" w:rsidR="00F92705" w:rsidRDefault="00F92705">
      <w:pPr>
        <w:rPr>
          <w:rFonts w:ascii="Times New Roman" w:eastAsia="Times New Roman" w:hAnsi="Times New Roman" w:cs="Times New Roman"/>
          <w:sz w:val="24"/>
          <w:szCs w:val="24"/>
        </w:rPr>
      </w:pPr>
    </w:p>
    <w:p w14:paraId="00000176"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7"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8"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9"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A"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B"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C"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D"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E" w14:textId="77777777" w:rsidR="00F92705" w:rsidRDefault="00F9270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7F" w14:textId="77777777" w:rsidR="00F92705" w:rsidRDefault="00F92705">
      <w:pPr>
        <w:spacing w:after="0" w:line="240" w:lineRule="auto"/>
        <w:rPr>
          <w:sz w:val="24"/>
          <w:szCs w:val="24"/>
        </w:rPr>
      </w:pPr>
    </w:p>
    <w:p w14:paraId="00000180" w14:textId="77777777" w:rsidR="00F92705" w:rsidRDefault="00F92705">
      <w:pPr>
        <w:rPr>
          <w:sz w:val="24"/>
          <w:szCs w:val="24"/>
        </w:rPr>
      </w:pPr>
    </w:p>
    <w:sectPr w:rsidR="00F92705">
      <w:footerReference w:type="default" r:id="rId12"/>
      <w:pgSz w:w="16838" w:h="11906"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67F30" w14:textId="77777777" w:rsidR="00FF0848" w:rsidRDefault="00FF0848">
      <w:pPr>
        <w:spacing w:after="0" w:line="240" w:lineRule="auto"/>
      </w:pPr>
      <w:r>
        <w:separator/>
      </w:r>
    </w:p>
  </w:endnote>
  <w:endnote w:type="continuationSeparator" w:id="0">
    <w:p w14:paraId="15683BF7" w14:textId="77777777" w:rsidR="00FF0848" w:rsidRDefault="00FF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73A05141-5A67-469D-AF03-39427C5097BF}"/>
  </w:font>
  <w:font w:name="Calibri">
    <w:panose1 w:val="020F0502020204030204"/>
    <w:charset w:val="00"/>
    <w:family w:val="swiss"/>
    <w:pitch w:val="variable"/>
    <w:sig w:usb0="E4002EFF" w:usb1="C200247B" w:usb2="00000009" w:usb3="00000000" w:csb0="000001FF" w:csb1="00000000"/>
    <w:embedRegular r:id="rId2" w:fontKey="{C70456EB-0C02-4719-84A1-18FA38AABF78}"/>
    <w:embedBold r:id="rId3" w:fontKey="{E94AA0A0-8B01-4F21-835C-813D3FED6B4D}"/>
    <w:embedItalic r:id="rId4" w:fontKey="{F8E56B49-7224-47DF-8CAF-1BDF5B9BA9DA}"/>
    <w:embedBoldItalic r:id="rId5" w:fontKey="{E7A643FA-7BD8-43D7-921D-52DF9068F4F9}"/>
  </w:font>
  <w:font w:name="Tahoma">
    <w:panose1 w:val="020B0604030504040204"/>
    <w:charset w:val="00"/>
    <w:family w:val="swiss"/>
    <w:pitch w:val="variable"/>
    <w:sig w:usb0="E1002EFF" w:usb1="C000605B" w:usb2="00000029" w:usb3="00000000" w:csb0="000101FF" w:csb1="00000000"/>
    <w:embedRegular r:id="rId6" w:fontKey="{74413354-5C0D-4205-B9AA-50F7B7D2B8AC}"/>
  </w:font>
  <w:font w:name="Georgia">
    <w:panose1 w:val="02040502050405020303"/>
    <w:charset w:val="00"/>
    <w:family w:val="roman"/>
    <w:pitch w:val="variable"/>
    <w:sig w:usb0="00000287" w:usb1="00000000" w:usb2="00000000" w:usb3="00000000" w:csb0="0000009F" w:csb1="00000000"/>
    <w:embedRegular r:id="rId7" w:fontKey="{D29D28E7-D9D1-450B-A680-BF1D892E583F}"/>
    <w:embedItalic r:id="rId8" w:fontKey="{38498CE5-DC12-4C1F-9DE1-39EA6356EAB8}"/>
  </w:font>
  <w:font w:name="Calibri Light">
    <w:panose1 w:val="020F0302020204030204"/>
    <w:charset w:val="00"/>
    <w:family w:val="swiss"/>
    <w:pitch w:val="variable"/>
    <w:sig w:usb0="E4002EFF" w:usb1="C200247B" w:usb2="00000009" w:usb3="00000000" w:csb0="000001FF" w:csb1="00000000"/>
    <w:embedRegular r:id="rId9" w:fontKey="{915C36E6-522B-49FD-8D73-D1BF8B76A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1" w14:textId="77777777" w:rsidR="00F92705" w:rsidRDefault="00F92705">
    <w:pPr>
      <w:pBdr>
        <w:top w:val="nil"/>
        <w:left w:val="nil"/>
        <w:bottom w:val="nil"/>
        <w:right w:val="nil"/>
        <w:between w:val="nil"/>
      </w:pBdr>
      <w:tabs>
        <w:tab w:val="center" w:pos="4536"/>
        <w:tab w:val="right" w:pos="9072"/>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2" w14:textId="77777777" w:rsidR="00F92705" w:rsidRDefault="00F92705">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B78E9" w14:textId="77777777" w:rsidR="00FF0848" w:rsidRDefault="00FF0848">
      <w:pPr>
        <w:spacing w:after="0" w:line="240" w:lineRule="auto"/>
      </w:pPr>
      <w:r>
        <w:separator/>
      </w:r>
    </w:p>
  </w:footnote>
  <w:footnote w:type="continuationSeparator" w:id="0">
    <w:p w14:paraId="7125C544" w14:textId="77777777" w:rsidR="00FF0848" w:rsidRDefault="00FF0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817"/>
    <w:multiLevelType w:val="hybridMultilevel"/>
    <w:tmpl w:val="A3EAF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B5A1D"/>
    <w:multiLevelType w:val="multilevel"/>
    <w:tmpl w:val="C84EECE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CCF2289"/>
    <w:multiLevelType w:val="multilevel"/>
    <w:tmpl w:val="4E7E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40193"/>
    <w:multiLevelType w:val="multilevel"/>
    <w:tmpl w:val="2760D8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5062987"/>
    <w:multiLevelType w:val="hybridMultilevel"/>
    <w:tmpl w:val="CC1AA2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3C3653"/>
    <w:multiLevelType w:val="multilevel"/>
    <w:tmpl w:val="B7C48D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A16235"/>
    <w:multiLevelType w:val="multilevel"/>
    <w:tmpl w:val="8F5A0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E92272"/>
    <w:multiLevelType w:val="multilevel"/>
    <w:tmpl w:val="6584E9BA"/>
    <w:lvl w:ilvl="0">
      <w:start w:val="2"/>
      <w:numFmt w:val="decimal"/>
      <w:lvlText w:val="%1"/>
      <w:lvlJc w:val="left"/>
      <w:pPr>
        <w:ind w:left="360" w:hanging="360"/>
      </w:pPr>
      <w:rPr>
        <w:rFonts w:ascii="Times New Roman" w:eastAsia="Times New Roman" w:hAnsi="Times New Roman" w:cs="Times New Roman" w:hint="default"/>
        <w:b/>
      </w:rPr>
    </w:lvl>
    <w:lvl w:ilvl="1">
      <w:start w:val="3"/>
      <w:numFmt w:val="decimal"/>
      <w:lvlText w:val="%1.%2"/>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ascii="Times New Roman" w:eastAsia="Times New Roman" w:hAnsi="Times New Roman" w:cs="Times New Roman" w:hint="default"/>
        <w:b/>
      </w:rPr>
    </w:lvl>
    <w:lvl w:ilvl="4">
      <w:start w:val="1"/>
      <w:numFmt w:val="decimal"/>
      <w:lvlText w:val="%1.%2.%3.%4.%5"/>
      <w:lvlJc w:val="left"/>
      <w:pPr>
        <w:ind w:left="1080" w:hanging="1080"/>
      </w:pPr>
      <w:rPr>
        <w:rFonts w:ascii="Times New Roman" w:eastAsia="Times New Roman" w:hAnsi="Times New Roman" w:cs="Times New Roman" w:hint="default"/>
        <w:b/>
      </w:rPr>
    </w:lvl>
    <w:lvl w:ilvl="5">
      <w:start w:val="1"/>
      <w:numFmt w:val="decimal"/>
      <w:lvlText w:val="%1.%2.%3.%4.%5.%6"/>
      <w:lvlJc w:val="left"/>
      <w:pPr>
        <w:ind w:left="1080" w:hanging="1080"/>
      </w:pPr>
      <w:rPr>
        <w:rFonts w:ascii="Times New Roman" w:eastAsia="Times New Roman" w:hAnsi="Times New Roman" w:cs="Times New Roman" w:hint="default"/>
        <w:b/>
      </w:rPr>
    </w:lvl>
    <w:lvl w:ilvl="6">
      <w:start w:val="1"/>
      <w:numFmt w:val="decimal"/>
      <w:lvlText w:val="%1.%2.%3.%4.%5.%6.%7"/>
      <w:lvlJc w:val="left"/>
      <w:pPr>
        <w:ind w:left="1440" w:hanging="1440"/>
      </w:pPr>
      <w:rPr>
        <w:rFonts w:ascii="Times New Roman" w:eastAsia="Times New Roman" w:hAnsi="Times New Roman" w:cs="Times New Roman" w:hint="default"/>
        <w:b/>
      </w:rPr>
    </w:lvl>
    <w:lvl w:ilvl="7">
      <w:start w:val="1"/>
      <w:numFmt w:val="decimal"/>
      <w:lvlText w:val="%1.%2.%3.%4.%5.%6.%7.%8"/>
      <w:lvlJc w:val="left"/>
      <w:pPr>
        <w:ind w:left="1440" w:hanging="1440"/>
      </w:pPr>
      <w:rPr>
        <w:rFonts w:ascii="Times New Roman" w:eastAsia="Times New Roman" w:hAnsi="Times New Roman" w:cs="Times New Roman" w:hint="default"/>
        <w:b/>
      </w:rPr>
    </w:lvl>
    <w:lvl w:ilvl="8">
      <w:start w:val="1"/>
      <w:numFmt w:val="decimal"/>
      <w:lvlText w:val="%1.%2.%3.%4.%5.%6.%7.%8.%9"/>
      <w:lvlJc w:val="left"/>
      <w:pPr>
        <w:ind w:left="1800" w:hanging="1800"/>
      </w:pPr>
      <w:rPr>
        <w:rFonts w:ascii="Times New Roman" w:eastAsia="Times New Roman" w:hAnsi="Times New Roman" w:cs="Times New Roman" w:hint="default"/>
        <w:b/>
      </w:rPr>
    </w:lvl>
  </w:abstractNum>
  <w:abstractNum w:abstractNumId="8" w15:restartNumberingAfterBreak="0">
    <w:nsid w:val="1B147BF7"/>
    <w:multiLevelType w:val="multilevel"/>
    <w:tmpl w:val="2F567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250ABF"/>
    <w:multiLevelType w:val="multilevel"/>
    <w:tmpl w:val="F8DA83A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28AB5D66"/>
    <w:multiLevelType w:val="hybridMultilevel"/>
    <w:tmpl w:val="0D9A4C6A"/>
    <w:lvl w:ilvl="0" w:tplc="7452DDE4">
      <w:start w:val="1"/>
      <w:numFmt w:val="decimal"/>
      <w:lvlText w:val="%1)"/>
      <w:lvlJc w:val="left"/>
      <w:pPr>
        <w:ind w:left="794" w:hanging="360"/>
      </w:pPr>
      <w:rPr>
        <w:rFonts w:hint="default"/>
      </w:rPr>
    </w:lvl>
    <w:lvl w:ilvl="1" w:tplc="04090019" w:tentative="1">
      <w:start w:val="1"/>
      <w:numFmt w:val="lowerLetter"/>
      <w:lvlText w:val="%2."/>
      <w:lvlJc w:val="left"/>
      <w:pPr>
        <w:ind w:left="1514" w:hanging="360"/>
      </w:pPr>
    </w:lvl>
    <w:lvl w:ilvl="2" w:tplc="0409001B" w:tentative="1">
      <w:start w:val="1"/>
      <w:numFmt w:val="lowerRoman"/>
      <w:lvlText w:val="%3."/>
      <w:lvlJc w:val="right"/>
      <w:pPr>
        <w:ind w:left="2234" w:hanging="180"/>
      </w:pPr>
    </w:lvl>
    <w:lvl w:ilvl="3" w:tplc="0409000F" w:tentative="1">
      <w:start w:val="1"/>
      <w:numFmt w:val="decimal"/>
      <w:lvlText w:val="%4."/>
      <w:lvlJc w:val="left"/>
      <w:pPr>
        <w:ind w:left="2954" w:hanging="360"/>
      </w:pPr>
    </w:lvl>
    <w:lvl w:ilvl="4" w:tplc="04090019" w:tentative="1">
      <w:start w:val="1"/>
      <w:numFmt w:val="lowerLetter"/>
      <w:lvlText w:val="%5."/>
      <w:lvlJc w:val="left"/>
      <w:pPr>
        <w:ind w:left="3674" w:hanging="360"/>
      </w:pPr>
    </w:lvl>
    <w:lvl w:ilvl="5" w:tplc="0409001B" w:tentative="1">
      <w:start w:val="1"/>
      <w:numFmt w:val="lowerRoman"/>
      <w:lvlText w:val="%6."/>
      <w:lvlJc w:val="right"/>
      <w:pPr>
        <w:ind w:left="4394" w:hanging="180"/>
      </w:pPr>
    </w:lvl>
    <w:lvl w:ilvl="6" w:tplc="0409000F" w:tentative="1">
      <w:start w:val="1"/>
      <w:numFmt w:val="decimal"/>
      <w:lvlText w:val="%7."/>
      <w:lvlJc w:val="left"/>
      <w:pPr>
        <w:ind w:left="5114" w:hanging="360"/>
      </w:pPr>
    </w:lvl>
    <w:lvl w:ilvl="7" w:tplc="04090019" w:tentative="1">
      <w:start w:val="1"/>
      <w:numFmt w:val="lowerLetter"/>
      <w:lvlText w:val="%8."/>
      <w:lvlJc w:val="left"/>
      <w:pPr>
        <w:ind w:left="5834" w:hanging="360"/>
      </w:pPr>
    </w:lvl>
    <w:lvl w:ilvl="8" w:tplc="0409001B" w:tentative="1">
      <w:start w:val="1"/>
      <w:numFmt w:val="lowerRoman"/>
      <w:lvlText w:val="%9."/>
      <w:lvlJc w:val="right"/>
      <w:pPr>
        <w:ind w:left="6554" w:hanging="180"/>
      </w:pPr>
    </w:lvl>
  </w:abstractNum>
  <w:abstractNum w:abstractNumId="11" w15:restartNumberingAfterBreak="0">
    <w:nsid w:val="2AE00D1C"/>
    <w:multiLevelType w:val="multilevel"/>
    <w:tmpl w:val="297A8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6D17ED"/>
    <w:multiLevelType w:val="hybridMultilevel"/>
    <w:tmpl w:val="A9DE2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308B2"/>
    <w:multiLevelType w:val="multilevel"/>
    <w:tmpl w:val="8216F5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ED2E1B"/>
    <w:multiLevelType w:val="hybridMultilevel"/>
    <w:tmpl w:val="E5B844F0"/>
    <w:lvl w:ilvl="0" w:tplc="04250011">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5" w15:restartNumberingAfterBreak="0">
    <w:nsid w:val="45C2619B"/>
    <w:multiLevelType w:val="multilevel"/>
    <w:tmpl w:val="4D7268FE"/>
    <w:lvl w:ilvl="0">
      <w:numFmt w:val="bullet"/>
      <w:lvlText w:val="-"/>
      <w:lvlJc w:val="left"/>
      <w:pPr>
        <w:ind w:left="720" w:hanging="360"/>
      </w:pPr>
      <w:rPr>
        <w:rFonts w:ascii="Calibri" w:eastAsia="Calibri" w:hAnsi="Calibri" w:cs="Calibri"/>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DF3B8A"/>
    <w:multiLevelType w:val="multilevel"/>
    <w:tmpl w:val="C1B017DC"/>
    <w:lvl w:ilvl="0">
      <w:start w:val="1"/>
      <w:numFmt w:val="bullet"/>
      <w:lvlText w:val="o"/>
      <w:lvlJc w:val="left"/>
      <w:pPr>
        <w:ind w:left="720" w:hanging="360"/>
      </w:pPr>
      <w:rPr>
        <w:rFonts w:ascii="Courier New" w:eastAsia="Courier New" w:hAnsi="Courier New" w:cs="Courier New"/>
        <w:color w:val="002060"/>
      </w:rPr>
    </w:lvl>
    <w:lvl w:ilvl="1">
      <w:numFmt w:val="bullet"/>
      <w:lvlText w:val="-"/>
      <w:lvlJc w:val="left"/>
      <w:pPr>
        <w:ind w:left="1440" w:hanging="360"/>
      </w:pPr>
      <w:rPr>
        <w:rFonts w:ascii="Calibri" w:eastAsia="Calibri" w:hAnsi="Calibri" w:cs="Calibri"/>
        <w:color w:val="00206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53F2"/>
    <w:multiLevelType w:val="hybridMultilevel"/>
    <w:tmpl w:val="4DC055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756896"/>
    <w:multiLevelType w:val="multilevel"/>
    <w:tmpl w:val="14347EC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4D4C2BAA"/>
    <w:multiLevelType w:val="multilevel"/>
    <w:tmpl w:val="B0428AC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50E06E84"/>
    <w:multiLevelType w:val="hybridMultilevel"/>
    <w:tmpl w:val="FCFE2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F2021"/>
    <w:multiLevelType w:val="multilevel"/>
    <w:tmpl w:val="791E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00D33"/>
    <w:multiLevelType w:val="multilevel"/>
    <w:tmpl w:val="1DA25B42"/>
    <w:lvl w:ilvl="0">
      <w:start w:val="1"/>
      <w:numFmt w:val="bullet"/>
      <w:lvlText w:val="o"/>
      <w:lvlJc w:val="left"/>
      <w:pPr>
        <w:ind w:left="720" w:hanging="360"/>
      </w:pPr>
      <w:rPr>
        <w:rFonts w:ascii="Courier New" w:eastAsia="Courier New" w:hAnsi="Courier New" w:cs="Courier New"/>
        <w:color w:val="002060"/>
      </w:rPr>
    </w:lvl>
    <w:lvl w:ilvl="1">
      <w:numFmt w:val="bullet"/>
      <w:lvlText w:val="-"/>
      <w:lvlJc w:val="left"/>
      <w:pPr>
        <w:ind w:left="1440" w:hanging="360"/>
      </w:pPr>
      <w:rPr>
        <w:rFonts w:ascii="Calibri" w:eastAsia="Calibri" w:hAnsi="Calibri" w:cs="Calibri"/>
        <w:color w:val="00206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AE2099"/>
    <w:multiLevelType w:val="multilevel"/>
    <w:tmpl w:val="69FA387E"/>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70C2139E"/>
    <w:multiLevelType w:val="multilevel"/>
    <w:tmpl w:val="79EC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5416C"/>
    <w:multiLevelType w:val="hybridMultilevel"/>
    <w:tmpl w:val="06B473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2E26C0"/>
    <w:multiLevelType w:val="multilevel"/>
    <w:tmpl w:val="B236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E4495A"/>
    <w:multiLevelType w:val="multilevel"/>
    <w:tmpl w:val="7D92F0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9361456">
    <w:abstractNumId w:val="9"/>
  </w:num>
  <w:num w:numId="2" w16cid:durableId="2048791130">
    <w:abstractNumId w:val="16"/>
  </w:num>
  <w:num w:numId="3" w16cid:durableId="1994942142">
    <w:abstractNumId w:val="22"/>
  </w:num>
  <w:num w:numId="4" w16cid:durableId="1465850500">
    <w:abstractNumId w:val="5"/>
  </w:num>
  <w:num w:numId="5" w16cid:durableId="115877855">
    <w:abstractNumId w:val="3"/>
  </w:num>
  <w:num w:numId="6" w16cid:durableId="731780705">
    <w:abstractNumId w:val="18"/>
  </w:num>
  <w:num w:numId="7" w16cid:durableId="44255119">
    <w:abstractNumId w:val="1"/>
  </w:num>
  <w:num w:numId="8" w16cid:durableId="1594851147">
    <w:abstractNumId w:val="11"/>
  </w:num>
  <w:num w:numId="9" w16cid:durableId="91515442">
    <w:abstractNumId w:val="6"/>
  </w:num>
  <w:num w:numId="10" w16cid:durableId="1847092298">
    <w:abstractNumId w:val="15"/>
  </w:num>
  <w:num w:numId="11" w16cid:durableId="1556358712">
    <w:abstractNumId w:val="7"/>
  </w:num>
  <w:num w:numId="12" w16cid:durableId="1673023009">
    <w:abstractNumId w:val="23"/>
  </w:num>
  <w:num w:numId="13" w16cid:durableId="164979945">
    <w:abstractNumId w:val="14"/>
  </w:num>
  <w:num w:numId="14" w16cid:durableId="994916713">
    <w:abstractNumId w:val="10"/>
  </w:num>
  <w:num w:numId="15" w16cid:durableId="214044922">
    <w:abstractNumId w:val="12"/>
  </w:num>
  <w:num w:numId="16" w16cid:durableId="1250692707">
    <w:abstractNumId w:val="2"/>
  </w:num>
  <w:num w:numId="17" w16cid:durableId="1363628263">
    <w:abstractNumId w:val="24"/>
  </w:num>
  <w:num w:numId="18" w16cid:durableId="1028025813">
    <w:abstractNumId w:val="4"/>
  </w:num>
  <w:num w:numId="19" w16cid:durableId="1047069680">
    <w:abstractNumId w:val="25"/>
  </w:num>
  <w:num w:numId="20" w16cid:durableId="807556865">
    <w:abstractNumId w:val="0"/>
  </w:num>
  <w:num w:numId="21" w16cid:durableId="846136984">
    <w:abstractNumId w:val="20"/>
  </w:num>
  <w:num w:numId="22" w16cid:durableId="2073655279">
    <w:abstractNumId w:val="17"/>
  </w:num>
  <w:num w:numId="23" w16cid:durableId="1953705024">
    <w:abstractNumId w:val="26"/>
  </w:num>
  <w:num w:numId="24" w16cid:durableId="1734234048">
    <w:abstractNumId w:val="27"/>
  </w:num>
  <w:num w:numId="25" w16cid:durableId="1227304505">
    <w:abstractNumId w:val="21"/>
  </w:num>
  <w:num w:numId="26" w16cid:durableId="2142260587">
    <w:abstractNumId w:val="8"/>
  </w:num>
  <w:num w:numId="27" w16cid:durableId="785150691">
    <w:abstractNumId w:val="19"/>
  </w:num>
  <w:num w:numId="28" w16cid:durableId="17072188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705"/>
    <w:rsid w:val="00010004"/>
    <w:rsid w:val="000367DC"/>
    <w:rsid w:val="00057E1A"/>
    <w:rsid w:val="0007689B"/>
    <w:rsid w:val="000870F3"/>
    <w:rsid w:val="001712F9"/>
    <w:rsid w:val="00185374"/>
    <w:rsid w:val="00196C31"/>
    <w:rsid w:val="001C20DE"/>
    <w:rsid w:val="00214B51"/>
    <w:rsid w:val="002512D8"/>
    <w:rsid w:val="0028702E"/>
    <w:rsid w:val="00293EA5"/>
    <w:rsid w:val="002B5303"/>
    <w:rsid w:val="003957F8"/>
    <w:rsid w:val="003C04E3"/>
    <w:rsid w:val="003C69CA"/>
    <w:rsid w:val="003D08DD"/>
    <w:rsid w:val="0045018B"/>
    <w:rsid w:val="004701B8"/>
    <w:rsid w:val="00496FC7"/>
    <w:rsid w:val="0051119C"/>
    <w:rsid w:val="005C0C66"/>
    <w:rsid w:val="00612550"/>
    <w:rsid w:val="00617ED7"/>
    <w:rsid w:val="006328AD"/>
    <w:rsid w:val="00687805"/>
    <w:rsid w:val="006B796C"/>
    <w:rsid w:val="006C2179"/>
    <w:rsid w:val="006C393E"/>
    <w:rsid w:val="006D1FAF"/>
    <w:rsid w:val="006E02E2"/>
    <w:rsid w:val="006E2138"/>
    <w:rsid w:val="007021FC"/>
    <w:rsid w:val="00751D00"/>
    <w:rsid w:val="00765F36"/>
    <w:rsid w:val="00780680"/>
    <w:rsid w:val="007B0C3A"/>
    <w:rsid w:val="00820965"/>
    <w:rsid w:val="00823007"/>
    <w:rsid w:val="00852D23"/>
    <w:rsid w:val="008539D2"/>
    <w:rsid w:val="00854427"/>
    <w:rsid w:val="0091306B"/>
    <w:rsid w:val="0091323E"/>
    <w:rsid w:val="0096092C"/>
    <w:rsid w:val="00972F12"/>
    <w:rsid w:val="009B228B"/>
    <w:rsid w:val="009F480F"/>
    <w:rsid w:val="00A1537A"/>
    <w:rsid w:val="00A53085"/>
    <w:rsid w:val="00A619B1"/>
    <w:rsid w:val="00AB0D0C"/>
    <w:rsid w:val="00B2328B"/>
    <w:rsid w:val="00B70181"/>
    <w:rsid w:val="00BC0029"/>
    <w:rsid w:val="00BF40A0"/>
    <w:rsid w:val="00C12F5B"/>
    <w:rsid w:val="00C214D0"/>
    <w:rsid w:val="00C334F6"/>
    <w:rsid w:val="00CC627C"/>
    <w:rsid w:val="00CE70C9"/>
    <w:rsid w:val="00D04B8F"/>
    <w:rsid w:val="00D51F79"/>
    <w:rsid w:val="00D73EDB"/>
    <w:rsid w:val="00D82F34"/>
    <w:rsid w:val="00DA5E1E"/>
    <w:rsid w:val="00DE417C"/>
    <w:rsid w:val="00DE648A"/>
    <w:rsid w:val="00E214AE"/>
    <w:rsid w:val="00E26497"/>
    <w:rsid w:val="00E6626E"/>
    <w:rsid w:val="00E75E46"/>
    <w:rsid w:val="00EB2509"/>
    <w:rsid w:val="00EB6813"/>
    <w:rsid w:val="00ED5482"/>
    <w:rsid w:val="00F250EF"/>
    <w:rsid w:val="00F92705"/>
    <w:rsid w:val="00F92E9C"/>
    <w:rsid w:val="00FA0E83"/>
    <w:rsid w:val="00FF08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03D414"/>
  <w15:docId w15:val="{0BEF56F6-05B7-4910-9047-C2B63175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8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numbering" w:customStyle="1" w:styleId="NoList1">
    <w:name w:val="No List1"/>
    <w:next w:val="NoList"/>
    <w:uiPriority w:val="99"/>
    <w:semiHidden/>
    <w:unhideWhenUsed/>
    <w:rsid w:val="00F92BD4"/>
  </w:style>
  <w:style w:type="table" w:styleId="TableGrid">
    <w:name w:val="Table Grid"/>
    <w:basedOn w:val="TableNormal"/>
    <w:uiPriority w:val="99"/>
    <w:rsid w:val="00F92BD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BD4"/>
    <w:pPr>
      <w:tabs>
        <w:tab w:val="center" w:pos="4536"/>
        <w:tab w:val="right" w:pos="9072"/>
      </w:tabs>
      <w:spacing w:after="0" w:line="240" w:lineRule="auto"/>
    </w:pPr>
    <w:rPr>
      <w:rFonts w:eastAsia="Times New Roman"/>
    </w:rPr>
  </w:style>
  <w:style w:type="character" w:customStyle="1" w:styleId="HeaderChar">
    <w:name w:val="Header Char"/>
    <w:basedOn w:val="DefaultParagraphFont"/>
    <w:link w:val="Header"/>
    <w:uiPriority w:val="99"/>
    <w:rsid w:val="00F92BD4"/>
    <w:rPr>
      <w:rFonts w:ascii="Calibri" w:eastAsia="Times New Roman" w:hAnsi="Calibri" w:cs="Calibri"/>
    </w:rPr>
  </w:style>
  <w:style w:type="paragraph" w:styleId="Footer">
    <w:name w:val="footer"/>
    <w:basedOn w:val="Normal"/>
    <w:link w:val="FooterChar"/>
    <w:uiPriority w:val="99"/>
    <w:unhideWhenUsed/>
    <w:rsid w:val="00F92BD4"/>
    <w:pPr>
      <w:tabs>
        <w:tab w:val="center" w:pos="4536"/>
        <w:tab w:val="right" w:pos="9072"/>
      </w:tabs>
      <w:spacing w:after="0" w:line="240" w:lineRule="auto"/>
    </w:pPr>
    <w:rPr>
      <w:rFonts w:eastAsia="Times New Roman"/>
    </w:rPr>
  </w:style>
  <w:style w:type="character" w:customStyle="1" w:styleId="FooterChar">
    <w:name w:val="Footer Char"/>
    <w:basedOn w:val="DefaultParagraphFont"/>
    <w:link w:val="Footer"/>
    <w:uiPriority w:val="99"/>
    <w:rsid w:val="00F92BD4"/>
    <w:rPr>
      <w:rFonts w:ascii="Calibri" w:eastAsia="Times New Roman" w:hAnsi="Calibri" w:cs="Calibri"/>
    </w:rPr>
  </w:style>
  <w:style w:type="paragraph" w:styleId="BalloonText">
    <w:name w:val="Balloon Text"/>
    <w:basedOn w:val="Normal"/>
    <w:link w:val="BalloonTextChar"/>
    <w:uiPriority w:val="99"/>
    <w:semiHidden/>
    <w:unhideWhenUsed/>
    <w:rsid w:val="00F92BD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92BD4"/>
    <w:rPr>
      <w:rFonts w:ascii="Tahoma" w:eastAsia="Times New Roman" w:hAnsi="Tahoma" w:cs="Tahoma"/>
      <w:sz w:val="16"/>
      <w:szCs w:val="16"/>
    </w:rPr>
  </w:style>
  <w:style w:type="paragraph" w:styleId="ListParagraph">
    <w:name w:val="List Paragraph"/>
    <w:basedOn w:val="Normal"/>
    <w:uiPriority w:val="34"/>
    <w:qFormat/>
    <w:rsid w:val="00F92BD4"/>
    <w:pPr>
      <w:spacing w:after="0" w:line="240" w:lineRule="auto"/>
      <w:ind w:left="720"/>
      <w:contextualSpacing/>
    </w:pPr>
    <w:rPr>
      <w:rFonts w:eastAsia="Times New Roman"/>
    </w:rPr>
  </w:style>
  <w:style w:type="paragraph" w:styleId="Quote">
    <w:name w:val="Quote"/>
    <w:basedOn w:val="Normal"/>
    <w:next w:val="Normal"/>
    <w:link w:val="QuoteChar"/>
    <w:uiPriority w:val="29"/>
    <w:qFormat/>
    <w:rsid w:val="00F92BD4"/>
    <w:pPr>
      <w:spacing w:after="200" w:line="276" w:lineRule="auto"/>
    </w:pPr>
    <w:rPr>
      <w:rFonts w:eastAsia="Times New Roman" w:cs="Times New Roman"/>
      <w:i/>
      <w:iCs/>
      <w:color w:val="000000"/>
      <w:lang w:val="en-US" w:eastAsia="ja-JP"/>
    </w:rPr>
  </w:style>
  <w:style w:type="character" w:customStyle="1" w:styleId="QuoteChar">
    <w:name w:val="Quote Char"/>
    <w:basedOn w:val="DefaultParagraphFont"/>
    <w:link w:val="Quote"/>
    <w:uiPriority w:val="29"/>
    <w:rsid w:val="00F92BD4"/>
    <w:rPr>
      <w:rFonts w:ascii="Calibri" w:eastAsia="Times New Roman" w:hAnsi="Calibri" w:cs="Times New Roman"/>
      <w:i/>
      <w:iCs/>
      <w:color w:val="000000"/>
      <w:lang w:val="en-US" w:eastAsia="ja-JP"/>
    </w:rPr>
  </w:style>
  <w:style w:type="character" w:styleId="CommentReference">
    <w:name w:val="annotation reference"/>
    <w:uiPriority w:val="99"/>
    <w:semiHidden/>
    <w:unhideWhenUsed/>
    <w:rsid w:val="00F92BD4"/>
    <w:rPr>
      <w:sz w:val="16"/>
      <w:szCs w:val="16"/>
    </w:rPr>
  </w:style>
  <w:style w:type="paragraph" w:styleId="CommentText">
    <w:name w:val="annotation text"/>
    <w:basedOn w:val="Normal"/>
    <w:link w:val="CommentTextChar"/>
    <w:uiPriority w:val="99"/>
    <w:unhideWhenUsed/>
    <w:rsid w:val="00F92BD4"/>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F92BD4"/>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F92BD4"/>
    <w:rPr>
      <w:b/>
      <w:bCs/>
    </w:rPr>
  </w:style>
  <w:style w:type="character" w:customStyle="1" w:styleId="CommentSubjectChar">
    <w:name w:val="Comment Subject Char"/>
    <w:basedOn w:val="CommentTextChar"/>
    <w:link w:val="CommentSubject"/>
    <w:uiPriority w:val="99"/>
    <w:semiHidden/>
    <w:rsid w:val="00F92BD4"/>
    <w:rPr>
      <w:rFonts w:ascii="Calibri" w:eastAsia="Times New Roman" w:hAnsi="Calibri" w:cs="Calibri"/>
      <w:b/>
      <w:bCs/>
      <w:sz w:val="20"/>
      <w:szCs w:val="20"/>
    </w:rPr>
  </w:style>
  <w:style w:type="character" w:styleId="Hyperlink">
    <w:name w:val="Hyperlink"/>
    <w:uiPriority w:val="99"/>
    <w:unhideWhenUsed/>
    <w:rsid w:val="00F92BD4"/>
    <w:rPr>
      <w:color w:val="0563C1"/>
      <w:u w:val="single"/>
    </w:rPr>
  </w:style>
  <w:style w:type="character" w:styleId="UnresolvedMention">
    <w:name w:val="Unresolved Mention"/>
    <w:uiPriority w:val="99"/>
    <w:semiHidden/>
    <w:unhideWhenUsed/>
    <w:rsid w:val="00F92BD4"/>
    <w:rPr>
      <w:color w:val="605E5C"/>
      <w:shd w:val="clear" w:color="auto" w:fill="E1DFDD"/>
    </w:rPr>
  </w:style>
  <w:style w:type="paragraph" w:styleId="NoSpacing">
    <w:name w:val="No Spacing"/>
    <w:uiPriority w:val="1"/>
    <w:qFormat/>
    <w:rsid w:val="005841A5"/>
    <w:pPr>
      <w:spacing w:after="0" w:line="240" w:lineRule="auto"/>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F92E9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F92E9C"/>
  </w:style>
  <w:style w:type="paragraph" w:styleId="Revision">
    <w:name w:val="Revision"/>
    <w:hidden/>
    <w:uiPriority w:val="99"/>
    <w:semiHidden/>
    <w:rsid w:val="009F48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118011">
      <w:bodyDiv w:val="1"/>
      <w:marLeft w:val="0"/>
      <w:marRight w:val="0"/>
      <w:marTop w:val="0"/>
      <w:marBottom w:val="0"/>
      <w:divBdr>
        <w:top w:val="none" w:sz="0" w:space="0" w:color="auto"/>
        <w:left w:val="none" w:sz="0" w:space="0" w:color="auto"/>
        <w:bottom w:val="none" w:sz="0" w:space="0" w:color="auto"/>
        <w:right w:val="none" w:sz="0" w:space="0" w:color="auto"/>
      </w:divBdr>
    </w:div>
    <w:div w:id="1373456365">
      <w:bodyDiv w:val="1"/>
      <w:marLeft w:val="0"/>
      <w:marRight w:val="0"/>
      <w:marTop w:val="0"/>
      <w:marBottom w:val="0"/>
      <w:divBdr>
        <w:top w:val="none" w:sz="0" w:space="0" w:color="auto"/>
        <w:left w:val="none" w:sz="0" w:space="0" w:color="auto"/>
        <w:bottom w:val="none" w:sz="0" w:space="0" w:color="auto"/>
        <w:right w:val="none" w:sz="0" w:space="0" w:color="auto"/>
      </w:divBdr>
    </w:div>
    <w:div w:id="2087532185">
      <w:bodyDiv w:val="1"/>
      <w:marLeft w:val="0"/>
      <w:marRight w:val="0"/>
      <w:marTop w:val="0"/>
      <w:marBottom w:val="0"/>
      <w:divBdr>
        <w:top w:val="none" w:sz="0" w:space="0" w:color="auto"/>
        <w:left w:val="none" w:sz="0" w:space="0" w:color="auto"/>
        <w:bottom w:val="none" w:sz="0" w:space="0" w:color="auto"/>
        <w:right w:val="none" w:sz="0" w:space="0" w:color="auto"/>
      </w:divBdr>
    </w:div>
    <w:div w:id="2128575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utseregister.ee/ctrl/et/Standardid/vaata/1082127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kutseregister.ee/ctrl/et/Standardid/vaata/10821277" TargetMode="External"/><Relationship Id="rId4" Type="http://schemas.openxmlformats.org/officeDocument/2006/relationships/settings" Target="settings.xml"/><Relationship Id="rId9" Type="http://schemas.openxmlformats.org/officeDocument/2006/relationships/hyperlink" Target="http://www.emliit.e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GoDk/gA+Bj7oemogglXVHNgrw==">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2179</Words>
  <Characters>12426</Characters>
  <Application>Microsoft Office Word</Application>
  <DocSecurity>0</DocSecurity>
  <Lines>103</Lines>
  <Paragraphs>29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Lumiste</dc:creator>
  <cp:lastModifiedBy>Alexandra Lumiste</cp:lastModifiedBy>
  <cp:revision>61</cp:revision>
  <dcterms:created xsi:type="dcterms:W3CDTF">2025-02-06T19:57:00Z</dcterms:created>
  <dcterms:modified xsi:type="dcterms:W3CDTF">2026-05-15T12:17:00Z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c9d05c48-9865-4fed-9f8b-af52c5758332</vt:lpwstr>
  </property>
</Properties>
</file>