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58511" w14:textId="77777777" w:rsidR="00F92BD4" w:rsidRPr="00F92BD4" w:rsidRDefault="00F92BD4" w:rsidP="00F92BD4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sz w:val="24"/>
          <w:szCs w:val="24"/>
        </w:rPr>
        <w:t>KINNITATUD</w:t>
      </w:r>
    </w:p>
    <w:p w14:paraId="670EBE95" w14:textId="1566FAC6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1611DD" w:rsidRPr="001611DD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3BB23910" w14:textId="4EFBEEAE" w:rsidR="00F92BD4" w:rsidRPr="00F92BD4" w:rsidRDefault="00F92BD4" w:rsidP="00F92BD4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9515CD">
        <w:rPr>
          <w:sz w:val="24"/>
          <w:szCs w:val="24"/>
        </w:rPr>
        <w:t xml:space="preserve">12.03.2025 otsusega nr </w:t>
      </w:r>
      <w:r w:rsidR="009515CD">
        <w:t>3</w:t>
      </w:r>
      <w:r w:rsidR="009515CD" w:rsidRPr="008B3B6A">
        <w:t>-</w:t>
      </w:r>
      <w:r w:rsidR="009515CD">
        <w:t>25</w:t>
      </w:r>
      <w:r w:rsidR="009515CD" w:rsidRPr="008B3B6A">
        <w:t>/</w:t>
      </w:r>
      <w:r w:rsidR="009515CD">
        <w:t>1</w:t>
      </w:r>
    </w:p>
    <w:p w14:paraId="3F43F9F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DD99329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0EEF4D3C" w14:textId="7570E1CA" w:rsidR="00F92BD4" w:rsidRDefault="003F4AA0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3F4AA0">
        <w:rPr>
          <w:rFonts w:eastAsia="Times New Roman" w:cstheme="minorHAnsi"/>
          <w:b/>
          <w:bCs/>
          <w:color w:val="0070C0"/>
          <w:sz w:val="24"/>
          <w:szCs w:val="24"/>
        </w:rPr>
        <w:t>METALLTOODETE KOOSTAJA, TASE 3</w:t>
      </w:r>
    </w:p>
    <w:p w14:paraId="3DFB5206" w14:textId="77777777" w:rsidR="003F4AA0" w:rsidRPr="00F92BD4" w:rsidRDefault="003F4AA0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539F73E" w14:textId="77777777" w:rsidR="00F92BD4" w:rsidRPr="00F92BD4" w:rsidRDefault="00F92BD4" w:rsidP="00F92BD4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1BCEA5F8" w14:textId="77777777" w:rsidR="00084C74" w:rsidRDefault="00084C7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1C1E78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66DBBDA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1707451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0CF2A7FA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422D7C5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57BC7203" w14:textId="77777777" w:rsidR="00F92BD4" w:rsidRPr="00F92BD4" w:rsidRDefault="00F92BD4" w:rsidP="00F92BD4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736EC7EF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BF91CC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1ED1C900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7118BC38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5CF9AB86" w14:textId="4AAEF1D5" w:rsidR="00F92BD4" w:rsidRPr="008C5287" w:rsidRDefault="00F92BD4" w:rsidP="008C5287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 w:rsidR="003F4AA0">
        <w:rPr>
          <w:rFonts w:eastAsia="Times New Roman" w:cstheme="minorHAnsi"/>
          <w:bCs/>
          <w:sz w:val="24"/>
          <w:szCs w:val="24"/>
        </w:rPr>
        <w:t xml:space="preserve"> </w:t>
      </w:r>
      <w:r w:rsidR="003F4AA0" w:rsidRPr="003F4AA0">
        <w:rPr>
          <w:rFonts w:eastAsia="Times New Roman" w:cstheme="minorHAnsi"/>
          <w:bCs/>
          <w:sz w:val="24"/>
          <w:szCs w:val="24"/>
        </w:rPr>
        <w:t>Metalltoodete koostaja, tase 3</w:t>
      </w:r>
      <w:r w:rsidR="003F4AA0">
        <w:rPr>
          <w:rFonts w:eastAsia="Times New Roman" w:cstheme="minorHAnsi"/>
          <w:bCs/>
          <w:sz w:val="24"/>
          <w:szCs w:val="24"/>
        </w:rPr>
        <w:t xml:space="preserve">, </w:t>
      </w:r>
      <w:hyperlink r:id="rId8" w:history="1">
        <w:r w:rsidR="003F4AA0" w:rsidRPr="00F320D2">
          <w:rPr>
            <w:rStyle w:val="Hyperlink"/>
            <w:rFonts w:eastAsia="Times New Roman" w:cstheme="minorHAnsi"/>
            <w:bCs/>
            <w:sz w:val="24"/>
            <w:szCs w:val="24"/>
          </w:rPr>
          <w:t>https://www.kutseregister.ee/ctrl/et/Standardid/vaata/11241932</w:t>
        </w:r>
      </w:hyperlink>
      <w:r w:rsidR="003F4AA0"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71362532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D5DABA3" w14:textId="77777777" w:rsidR="00854312" w:rsidRPr="00854312" w:rsidRDefault="00F92BD4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 w:rsidR="003F4AA0">
        <w:t xml:space="preserve">3 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="00854312" w:rsidRPr="00854312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0D8E8A3F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305A5A72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154C8CCD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34C24F98" w14:textId="77777777" w:rsidR="00854312" w:rsidRPr="00854312" w:rsidRDefault="00854312" w:rsidP="00854312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>4) töökeskkonna- ja tööohutuse alane kompetentsus.</w:t>
      </w:r>
    </w:p>
    <w:p w14:paraId="6F6610E5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9A32704" w14:textId="3FD1806E" w:rsidR="00F92BD4" w:rsidRP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</w:t>
      </w:r>
      <w:r w:rsidR="00A74287" w:rsidRPr="00A74287">
        <w:rPr>
          <w:rFonts w:eastAsia="Times New Roman" w:cstheme="minorHAnsi"/>
          <w:bCs/>
          <w:sz w:val="24"/>
          <w:szCs w:val="24"/>
        </w:rPr>
        <w:t xml:space="preserve">Eesti Masinatööstuse Liit MTÜ </w:t>
      </w:r>
      <w:r w:rsidRPr="00A74287">
        <w:rPr>
          <w:rFonts w:eastAsia="Times New Roman" w:cstheme="minorHAnsi"/>
          <w:bCs/>
          <w:sz w:val="24"/>
          <w:szCs w:val="24"/>
        </w:rPr>
        <w:t xml:space="preserve">kodulehel </w:t>
      </w:r>
      <w:hyperlink r:id="rId9" w:history="1">
        <w:r w:rsidR="00A74287" w:rsidRPr="00A74287">
          <w:rPr>
            <w:rStyle w:val="Hyperlink"/>
            <w:sz w:val="24"/>
            <w:szCs w:val="24"/>
          </w:rPr>
          <w:t>www.emliit.ee</w:t>
        </w:r>
      </w:hyperlink>
      <w:r w:rsidR="00A74287" w:rsidRPr="00A74287">
        <w:rPr>
          <w:sz w:val="24"/>
          <w:szCs w:val="24"/>
        </w:rPr>
        <w:t xml:space="preserve"> .</w:t>
      </w:r>
    </w:p>
    <w:p w14:paraId="5B43001A" w14:textId="77777777" w:rsidR="00A74287" w:rsidRPr="00A74287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CDB5D74" w14:textId="73089C97" w:rsidR="00A74287" w:rsidRDefault="00F92BD4" w:rsidP="00F92BD4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>Kutseeksam koosneb</w:t>
      </w:r>
      <w:r w:rsidR="00A74287">
        <w:rPr>
          <w:rFonts w:eastAsia="Times New Roman" w:cstheme="minorHAnsi"/>
          <w:bCs/>
          <w:sz w:val="24"/>
          <w:szCs w:val="24"/>
        </w:rPr>
        <w:t>:</w:t>
      </w:r>
      <w:r w:rsidR="00A74287" w:rsidRPr="00A74287">
        <w:rPr>
          <w:sz w:val="24"/>
          <w:szCs w:val="24"/>
        </w:rPr>
        <w:t xml:space="preserve"> a) kirjalik teoreetiliste teadmiste test b) praktiline proovitöö c) intervjuu (vajadusel).</w:t>
      </w:r>
    </w:p>
    <w:p w14:paraId="41E58ECC" w14:textId="77777777" w:rsid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90457D9" w14:textId="776A4E3F" w:rsidR="00A74287" w:rsidRPr="00A74287" w:rsidRDefault="00A74287" w:rsidP="00A74287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1.</w:t>
      </w:r>
      <w:r w:rsidR="00F72260">
        <w:rPr>
          <w:sz w:val="24"/>
          <w:szCs w:val="24"/>
        </w:rPr>
        <w:t>1</w:t>
      </w:r>
      <w:r w:rsidRPr="00A74287">
        <w:rPr>
          <w:sz w:val="24"/>
          <w:szCs w:val="24"/>
        </w:rPr>
        <w:t xml:space="preserve"> Kutseeksami korraldus:</w:t>
      </w:r>
    </w:p>
    <w:p w14:paraId="76AB020F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sooritama tulles esitab taotleja hindamiskomisjonile kehtiva isikut tõendava dokumendi (pass, juhiluba või ID kaart); </w:t>
      </w:r>
    </w:p>
    <w:p w14:paraId="197AFEAD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sooritamise ajal on ruumis lubatud viibida ainult vahetult hindamisega seotud isikutel, kui hindamiskomisjon ei ole otsustanud teisiti; </w:t>
      </w:r>
    </w:p>
    <w:p w14:paraId="1E88E4D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Eksamil saab kasutada ainult hindamiskomisjoni poolt lubatud teabematerjale;</w:t>
      </w:r>
    </w:p>
    <w:p w14:paraId="04BF526A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Taotlejal on ruumis keelatud:</w:t>
      </w:r>
    </w:p>
    <w:p w14:paraId="3AC9653B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>mobiiltelefonide jm sidevahendite kasutamine;</w:t>
      </w:r>
    </w:p>
    <w:p w14:paraId="5B3D4F2A" w14:textId="77777777" w:rsidR="00A74287" w:rsidRPr="00A74287" w:rsidRDefault="00A74287" w:rsidP="00B25FF2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 xml:space="preserve">häirida oma tegevusega teisi osalejaid või komisjoni liikmeid. </w:t>
      </w:r>
    </w:p>
    <w:p w14:paraId="5A12EA14" w14:textId="77777777" w:rsidR="00A74287" w:rsidRPr="00A74287" w:rsidRDefault="00A74287" w:rsidP="00B25FF2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sooritamine võib toimuda nii kutse taotleja töökohas kui ka kutse andja poolt tunnustatud eksamikeskuses;</w:t>
      </w:r>
    </w:p>
    <w:p w14:paraId="22AAE9B8" w14:textId="77777777" w:rsidR="00A74287" w:rsidRPr="00A74287" w:rsidRDefault="00A74287" w:rsidP="00B25FF2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11D4F344" w14:textId="77777777" w:rsidR="00A74287" w:rsidRPr="00A74287" w:rsidRDefault="00A74287" w:rsidP="00B25FF2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töökorras tööpink või koostamiseks vajalik seade;</w:t>
      </w:r>
    </w:p>
    <w:p w14:paraId="31852CC1" w14:textId="77777777" w:rsidR="00A74287" w:rsidRPr="00A74287" w:rsidRDefault="00A74287" w:rsidP="00B25FF2">
      <w:pPr>
        <w:numPr>
          <w:ilvl w:val="0"/>
          <w:numId w:val="11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lastRenderedPageBreak/>
        <w:t>tööpingi  ja/või seadme kasutamise juhend;</w:t>
      </w:r>
    </w:p>
    <w:p w14:paraId="5D12B2AA" w14:textId="77777777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materjalid  praktilise töö tegemiseks (toorikud eksamitöö tegemiseks);</w:t>
      </w:r>
    </w:p>
    <w:p w14:paraId="315D19B2" w14:textId="77777777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rakised ja töövahendid; </w:t>
      </w:r>
    </w:p>
    <w:p w14:paraId="5BAF97C1" w14:textId="77777777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taadeldud mõõtmisvahendid, abivahendid;</w:t>
      </w:r>
    </w:p>
    <w:p w14:paraId="7A5DBC00" w14:textId="77777777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isikukaitsevahendid;  </w:t>
      </w:r>
    </w:p>
    <w:p w14:paraId="7902339F" w14:textId="77777777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tööjoonis (vajadusel ka detailide joonised);</w:t>
      </w:r>
    </w:p>
    <w:p w14:paraId="6483630E" w14:textId="3BF59404" w:rsidR="00A74287" w:rsidRPr="00A74287" w:rsidRDefault="00A74287" w:rsidP="00B25FF2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mõõteprotokolli blankett, tolerantside tabelid</w:t>
      </w:r>
      <w:r w:rsidR="007C3308">
        <w:rPr>
          <w:sz w:val="24"/>
          <w:szCs w:val="24"/>
        </w:rPr>
        <w:t xml:space="preserve"> (hindamiskomisjon lepib kohapeal kokku mõõtekohtade arvu)</w:t>
      </w:r>
      <w:r w:rsidRPr="00A74287">
        <w:rPr>
          <w:sz w:val="24"/>
          <w:szCs w:val="24"/>
        </w:rPr>
        <w:t>.</w:t>
      </w:r>
    </w:p>
    <w:p w14:paraId="516AAF0E" w14:textId="77777777" w:rsidR="00A74287" w:rsidRPr="00A74287" w:rsidRDefault="00A74287" w:rsidP="00F92BD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431C87D0" w14:textId="2075A8D9" w:rsidR="00F92BD4" w:rsidRPr="00A74287" w:rsidRDefault="00F92BD4" w:rsidP="00F92BD4">
      <w:pPr>
        <w:spacing w:after="0" w:line="240" w:lineRule="auto"/>
        <w:contextualSpacing/>
        <w:jc w:val="both"/>
      </w:pPr>
      <w:r w:rsidRPr="00F92BD4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38931BB7" w14:textId="1B4C6D87" w:rsidR="00F92BD4" w:rsidRPr="00F92BD4" w:rsidRDefault="00A74287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A74287">
        <w:rPr>
          <w:sz w:val="24"/>
          <w:szCs w:val="24"/>
        </w:rPr>
        <w:t>Kolme tööpäeva jooksul</w:t>
      </w:r>
      <w: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>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 ja korras.</w:t>
      </w:r>
    </w:p>
    <w:p w14:paraId="7E9B1D8F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0C5543B" w14:textId="74C8F705" w:rsidR="00F92BD4" w:rsidRPr="0060494C" w:rsidRDefault="00F72260" w:rsidP="0060494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>1.2</w:t>
      </w:r>
      <w:r w:rsidR="0060494C">
        <w:rPr>
          <w:rFonts w:eastAsia="Times New Roman" w:cstheme="minorHAnsi"/>
          <w:iCs/>
          <w:sz w:val="24"/>
          <w:szCs w:val="24"/>
        </w:rPr>
        <w:t xml:space="preserve"> </w:t>
      </w:r>
      <w:r w:rsidR="00F92BD4" w:rsidRPr="0060494C">
        <w:rPr>
          <w:rFonts w:eastAsia="Times New Roman" w:cstheme="minorHAnsi"/>
          <w:iCs/>
          <w:sz w:val="24"/>
          <w:szCs w:val="24"/>
        </w:rPr>
        <w:t>Kutse</w:t>
      </w:r>
      <w:r w:rsidR="0058618D" w:rsidRPr="0060494C">
        <w:rPr>
          <w:rFonts w:eastAsia="Times New Roman" w:cstheme="minorHAnsi"/>
          <w:iCs/>
          <w:sz w:val="24"/>
          <w:szCs w:val="24"/>
        </w:rPr>
        <w:t xml:space="preserve"> </w:t>
      </w:r>
      <w:r w:rsidR="0060494C" w:rsidRPr="0060494C">
        <w:rPr>
          <w:rFonts w:eastAsia="Times New Roman" w:cstheme="minorHAnsi"/>
          <w:iCs/>
          <w:sz w:val="24"/>
          <w:szCs w:val="24"/>
        </w:rPr>
        <w:t xml:space="preserve">Metalltoodete koostaja, tase 3 </w:t>
      </w:r>
      <w:r w:rsidR="00F92BD4" w:rsidRPr="0060494C">
        <w:rPr>
          <w:rFonts w:eastAsia="Times New Roman" w:cstheme="minorHAnsi"/>
          <w:iCs/>
          <w:sz w:val="24"/>
          <w:szCs w:val="24"/>
        </w:rPr>
        <w:t>taotlemisel hinnatakse</w:t>
      </w:r>
      <w:r w:rsidR="0060494C" w:rsidRPr="0060494C">
        <w:rPr>
          <w:rFonts w:eastAsia="Times New Roman" w:cstheme="minorHAnsi"/>
          <w:iCs/>
          <w:sz w:val="24"/>
          <w:szCs w:val="24"/>
        </w:rPr>
        <w:t xml:space="preserve"> järgmisi</w:t>
      </w:r>
      <w:r w:rsidR="00F92BD4" w:rsidRPr="0060494C">
        <w:rPr>
          <w:rFonts w:eastAsia="Times New Roman" w:cstheme="minorHAnsi"/>
          <w:iCs/>
          <w:sz w:val="24"/>
          <w:szCs w:val="24"/>
        </w:rPr>
        <w:t xml:space="preserve"> kompetentse</w:t>
      </w:r>
      <w:r w:rsidR="0060494C">
        <w:rPr>
          <w:rFonts w:eastAsia="Times New Roman" w:cstheme="minorHAnsi"/>
          <w:iCs/>
          <w:sz w:val="24"/>
          <w:szCs w:val="24"/>
        </w:rPr>
        <w:t>:</w:t>
      </w:r>
    </w:p>
    <w:p w14:paraId="4295D463" w14:textId="72E5B6FE" w:rsidR="0060494C" w:rsidRPr="0060494C" w:rsidRDefault="0060494C" w:rsidP="0060494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B.3.1</w:t>
      </w:r>
      <w:r w:rsidRPr="0060494C">
        <w:rPr>
          <w:rFonts w:eastAsia="Times New Roman" w:cstheme="minorHAnsi"/>
          <w:iCs/>
          <w:sz w:val="24"/>
          <w:szCs w:val="24"/>
        </w:rPr>
        <w:tab/>
        <w:t>Töö korraldamine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0901BF0C" w14:textId="71AA2315" w:rsidR="0060494C" w:rsidRPr="0060494C" w:rsidRDefault="0060494C" w:rsidP="0060494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B.3.2</w:t>
      </w:r>
      <w:r w:rsidRPr="0060494C">
        <w:rPr>
          <w:rFonts w:eastAsia="Times New Roman" w:cstheme="minorHAnsi"/>
          <w:iCs/>
          <w:sz w:val="24"/>
          <w:szCs w:val="24"/>
        </w:rPr>
        <w:tab/>
        <w:t>Detailide valmistamine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230AE41C" w14:textId="2710E3BA" w:rsidR="0060494C" w:rsidRPr="0060494C" w:rsidRDefault="0060494C" w:rsidP="0060494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B.3.3</w:t>
      </w:r>
      <w:r w:rsidRPr="0060494C">
        <w:rPr>
          <w:rFonts w:eastAsia="Times New Roman" w:cstheme="minorHAnsi"/>
          <w:iCs/>
          <w:sz w:val="24"/>
          <w:szCs w:val="24"/>
        </w:rPr>
        <w:tab/>
        <w:t>Toote koostamine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416F22B2" w14:textId="73DDDB36" w:rsidR="0060494C" w:rsidRPr="0060494C" w:rsidRDefault="0060494C" w:rsidP="0060494C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B.3.4</w:t>
      </w:r>
      <w:r w:rsidRPr="0060494C">
        <w:rPr>
          <w:rFonts w:eastAsia="Times New Roman" w:cstheme="minorHAnsi"/>
          <w:iCs/>
          <w:sz w:val="24"/>
          <w:szCs w:val="24"/>
        </w:rPr>
        <w:tab/>
        <w:t>Töötulemuste vastavuse kontroll</w:t>
      </w:r>
    </w:p>
    <w:p w14:paraId="12E5D88D" w14:textId="77777777" w:rsidR="0060494C" w:rsidRDefault="0060494C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2DB0743C" w14:textId="51E249E0" w:rsidR="00F92BD4" w:rsidRPr="0060494C" w:rsidRDefault="00F72260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1.</w:t>
      </w:r>
      <w:r w:rsidR="0060494C" w:rsidRPr="0060494C">
        <w:rPr>
          <w:rFonts w:eastAsia="Times New Roman" w:cstheme="minorHAnsi"/>
          <w:bCs/>
          <w:iCs/>
          <w:sz w:val="24"/>
          <w:szCs w:val="24"/>
        </w:rPr>
        <w:t>2.1 Üldoskusi hinnatakse integreeritult teiste kompetentside hindamisel.</w:t>
      </w:r>
    </w:p>
    <w:p w14:paraId="6567E8D4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5E5BEE59" w14:textId="77777777" w:rsidR="00F92BD4" w:rsidRPr="00F92BD4" w:rsidRDefault="00F92BD4" w:rsidP="00F92BD4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07D3A44D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EA42A27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AF2056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1C5A466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16409315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5C9E58CE" w14:textId="50C19F0F" w:rsidR="00B13356" w:rsidRPr="00B13356" w:rsidRDefault="00F72260" w:rsidP="00A652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B13356" w:rsidRPr="00B13356">
        <w:rPr>
          <w:sz w:val="24"/>
          <w:szCs w:val="24"/>
        </w:rPr>
        <w:t xml:space="preserve">Teoreetiliste teadmiste test koosneb </w:t>
      </w:r>
      <w:r w:rsidR="00A652E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B13356" w:rsidRPr="00B13356"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41C1AC41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3DFA1626" w14:textId="6FF0D94F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Testi positiivseks sooritamiseks peab taotleja õigesti vastama vähemalt 60%le.</w:t>
      </w:r>
    </w:p>
    <w:p w14:paraId="3E309628" w14:textId="2C4B8ACF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Testi sooritamiseks ette nähtud aeg on </w:t>
      </w:r>
      <w:r w:rsidR="00A652ED">
        <w:rPr>
          <w:sz w:val="24"/>
          <w:szCs w:val="24"/>
        </w:rPr>
        <w:t>45</w:t>
      </w:r>
      <w:r w:rsidRPr="00B13356">
        <w:rPr>
          <w:sz w:val="24"/>
          <w:szCs w:val="24"/>
        </w:rPr>
        <w:t xml:space="preserve"> minutit. </w:t>
      </w:r>
    </w:p>
    <w:p w14:paraId="68FD5B03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5A99842A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E7025AF" w14:textId="78EC4E5A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B13356" w:rsidRPr="00B13356">
        <w:rPr>
          <w:sz w:val="24"/>
          <w:szCs w:val="24"/>
        </w:rPr>
        <w:t xml:space="preserve">Praktiline proovitöö </w:t>
      </w:r>
    </w:p>
    <w:p w14:paraId="3F629007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433C3422" w14:textId="77777777" w:rsidR="00B13356" w:rsidRPr="00B13356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1)</w:t>
      </w:r>
      <w:r w:rsidRPr="00B13356">
        <w:rPr>
          <w:sz w:val="24"/>
          <w:szCs w:val="24"/>
        </w:rPr>
        <w:tab/>
        <w:t>praktilise tööülesandega selgitatakse välja kutse taotleja käeliste oskuste tase ning see, kas ja kuidas ta oskab oma teoreetilisi teadmisi praktikas kasutada;</w:t>
      </w:r>
    </w:p>
    <w:p w14:paraId="77A8E326" w14:textId="77777777" w:rsidR="00B13356" w:rsidRPr="00B13356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enne praktilise töö alustamist peab taotleja: </w:t>
      </w:r>
    </w:p>
    <w:p w14:paraId="1B654034" w14:textId="6196BCDA" w:rsidR="00F456E8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</w:t>
      </w:r>
      <w:r w:rsidRPr="00B13356">
        <w:rPr>
          <w:sz w:val="24"/>
          <w:szCs w:val="24"/>
        </w:rPr>
        <w:tab/>
        <w:t xml:space="preserve">tutvuma koostu tööjoonisega; </w:t>
      </w:r>
    </w:p>
    <w:p w14:paraId="251F311A" w14:textId="27AA06A0" w:rsidR="00B13356" w:rsidRPr="00B13356" w:rsidRDefault="00F456E8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F456E8">
        <w:rPr>
          <w:sz w:val="24"/>
          <w:szCs w:val="24"/>
        </w:rPr>
        <w:t>-</w:t>
      </w:r>
      <w:r w:rsidRPr="00F456E8">
        <w:rPr>
          <w:sz w:val="24"/>
          <w:szCs w:val="24"/>
        </w:rPr>
        <w:tab/>
        <w:t xml:space="preserve">valmistama ette töökoha etteantud </w:t>
      </w:r>
      <w:r>
        <w:rPr>
          <w:sz w:val="24"/>
          <w:szCs w:val="24"/>
        </w:rPr>
        <w:t>kooste</w:t>
      </w:r>
      <w:r w:rsidRPr="00F456E8">
        <w:rPr>
          <w:sz w:val="24"/>
          <w:szCs w:val="24"/>
        </w:rPr>
        <w:t xml:space="preserve"> koostamiseks</w:t>
      </w:r>
      <w:r>
        <w:rPr>
          <w:sz w:val="24"/>
          <w:szCs w:val="24"/>
        </w:rPr>
        <w:t>;</w:t>
      </w:r>
    </w:p>
    <w:p w14:paraId="38AB7582" w14:textId="77777777" w:rsidR="00B13356" w:rsidRPr="00B13356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</w:t>
      </w:r>
      <w:r w:rsidRPr="00B13356">
        <w:rPr>
          <w:sz w:val="24"/>
          <w:szCs w:val="24"/>
        </w:rPr>
        <w:tab/>
        <w:t>läbima tööohutuse instruktaaži;</w:t>
      </w:r>
    </w:p>
    <w:p w14:paraId="4C689C05" w14:textId="39519122" w:rsidR="00F456E8" w:rsidRPr="00F456E8" w:rsidRDefault="00B13356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2)</w:t>
      </w:r>
      <w:r w:rsidRPr="00B13356">
        <w:rPr>
          <w:sz w:val="24"/>
          <w:szCs w:val="24"/>
        </w:rPr>
        <w:tab/>
      </w:r>
      <w:r w:rsidR="00F456E8" w:rsidRPr="00F456E8">
        <w:rPr>
          <w:sz w:val="24"/>
          <w:szCs w:val="24"/>
        </w:rPr>
        <w:t>taotlejale antakse koostamistööde sooritamiseks ja tehnilistes tingimustes etteantud toote valmistamiseks aega maksimaalselt 60 min</w:t>
      </w:r>
      <w:r w:rsidR="00A652ED">
        <w:rPr>
          <w:sz w:val="24"/>
          <w:szCs w:val="24"/>
        </w:rPr>
        <w:t xml:space="preserve"> (puhas tööaeg)</w:t>
      </w:r>
      <w:r w:rsidR="00F456E8" w:rsidRPr="00F456E8">
        <w:rPr>
          <w:sz w:val="24"/>
          <w:szCs w:val="24"/>
        </w:rPr>
        <w:t>;</w:t>
      </w:r>
    </w:p>
    <w:p w14:paraId="64363B9D" w14:textId="012369BC" w:rsidR="00F456E8" w:rsidRPr="00F456E8" w:rsidRDefault="007836C3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="00F456E8" w:rsidRPr="00F456E8">
        <w:rPr>
          <w:sz w:val="24"/>
          <w:szCs w:val="24"/>
        </w:rPr>
        <w:tab/>
        <w:t xml:space="preserve">taotleja esitab valmistatud toote koos mõõteprotokolliga hindamiskomisjonile; </w:t>
      </w:r>
    </w:p>
    <w:p w14:paraId="0F99E109" w14:textId="6C053F5E" w:rsidR="00F456E8" w:rsidRPr="00F456E8" w:rsidRDefault="007836C3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456E8" w:rsidRPr="00F456E8">
        <w:rPr>
          <w:sz w:val="24"/>
          <w:szCs w:val="24"/>
        </w:rPr>
        <w:t>)</w:t>
      </w:r>
      <w:r w:rsidR="00F456E8" w:rsidRPr="00F456E8">
        <w:rPr>
          <w:sz w:val="24"/>
          <w:szCs w:val="24"/>
        </w:rPr>
        <w:tab/>
        <w:t>praktiline töö loetakse sooritatuks kui taotleja praktilise tööga seotud kompetentsid vastavad hindamisprotokollis toodud nõuetele;</w:t>
      </w:r>
    </w:p>
    <w:p w14:paraId="232FDDC6" w14:textId="24E5FC59" w:rsidR="00B13356" w:rsidRPr="00B13356" w:rsidRDefault="007836C3" w:rsidP="00F456E8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456E8" w:rsidRPr="00F456E8">
        <w:rPr>
          <w:sz w:val="24"/>
          <w:szCs w:val="24"/>
        </w:rPr>
        <w:t>)</w:t>
      </w:r>
      <w:r w:rsidR="00F456E8" w:rsidRPr="00F456E8">
        <w:rPr>
          <w:sz w:val="24"/>
          <w:szCs w:val="24"/>
        </w:rPr>
        <w:tab/>
        <w:t xml:space="preserve"> tööohutusnõuete tahtlikul eiramisel loetakse praktiline töö mitte sooritatuks.</w:t>
      </w:r>
    </w:p>
    <w:p w14:paraId="44218547" w14:textId="77777777" w:rsidR="00F456E8" w:rsidRDefault="00F456E8" w:rsidP="00B13356">
      <w:pPr>
        <w:spacing w:after="0" w:line="240" w:lineRule="auto"/>
        <w:rPr>
          <w:sz w:val="24"/>
          <w:szCs w:val="24"/>
        </w:rPr>
      </w:pPr>
    </w:p>
    <w:p w14:paraId="1F0D5BCC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Praktiline töö loetakse sooritatuks, kui taotleja on tõendatud hindamislehel toodud kompetentsid.</w:t>
      </w:r>
    </w:p>
    <w:p w14:paraId="5E876E0F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</w:p>
    <w:p w14:paraId="0C962432" w14:textId="06F8992F" w:rsidR="00B13356" w:rsidRPr="00B13356" w:rsidRDefault="00F72260" w:rsidP="00B133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B13356" w:rsidRPr="00B13356">
        <w:rPr>
          <w:sz w:val="24"/>
          <w:szCs w:val="24"/>
        </w:rPr>
        <w:t xml:space="preserve">Vestlus </w:t>
      </w:r>
    </w:p>
    <w:p w14:paraId="76F75778" w14:textId="77777777" w:rsidR="00B13356" w:rsidRPr="00B13356" w:rsidRDefault="00B13356" w:rsidP="00B13356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Vajadusel võib hindamiskomisjon küsida täpsustavaid küsimusi testi vastuste või koostu tehnoloogilise protsessi kohta (kuni 5 min). </w:t>
      </w:r>
    </w:p>
    <w:p w14:paraId="0FDB7123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901418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25FC864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0F977EEB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F92BD4" w:rsidRPr="00F92BD4" w14:paraId="21206C78" w14:textId="77777777" w:rsidTr="006D35B6">
        <w:tc>
          <w:tcPr>
            <w:tcW w:w="4786" w:type="dxa"/>
            <w:gridSpan w:val="2"/>
            <w:shd w:val="clear" w:color="auto" w:fill="auto"/>
          </w:tcPr>
          <w:p w14:paraId="41ECC800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33C17E8B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F92BD4" w:rsidRPr="00F92BD4" w14:paraId="0D7BF3E2" w14:textId="77777777" w:rsidTr="006D35B6">
        <w:tc>
          <w:tcPr>
            <w:tcW w:w="9322" w:type="dxa"/>
            <w:gridSpan w:val="3"/>
            <w:shd w:val="clear" w:color="auto" w:fill="auto"/>
          </w:tcPr>
          <w:p w14:paraId="73EE067E" w14:textId="2BC97349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Hlk66881544"/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="00985F6F" w:rsidRPr="00985F6F">
              <w:rPr>
                <w:rFonts w:eastAsia="Times New Roman" w:cstheme="minorHAnsi"/>
                <w:b/>
                <w:sz w:val="24"/>
                <w:szCs w:val="24"/>
              </w:rPr>
              <w:tab/>
              <w:t>Töö korraldamine</w:t>
            </w:r>
          </w:p>
        </w:tc>
      </w:tr>
      <w:tr w:rsidR="00F92BD4" w:rsidRPr="00F92BD4" w14:paraId="43AF746D" w14:textId="77777777" w:rsidTr="006D35B6">
        <w:tc>
          <w:tcPr>
            <w:tcW w:w="534" w:type="dxa"/>
            <w:shd w:val="clear" w:color="auto" w:fill="auto"/>
          </w:tcPr>
          <w:p w14:paraId="6747CBFD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8698D2A" w14:textId="421FE9B5" w:rsidR="00F92BD4" w:rsidRPr="00F92BD4" w:rsidRDefault="00985F6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Leiab projekti juhenditest jm tehnilisest dokumentatsioonist tööülesande täitmiseks vajaliku teabe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4595F73" w14:textId="58BE80E0" w:rsidR="00F92BD4" w:rsidRPr="00985F6F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92BD4" w:rsidRPr="00F92BD4" w14:paraId="3A612277" w14:textId="77777777" w:rsidTr="006D35B6">
        <w:tc>
          <w:tcPr>
            <w:tcW w:w="534" w:type="dxa"/>
            <w:shd w:val="clear" w:color="auto" w:fill="auto"/>
          </w:tcPr>
          <w:p w14:paraId="3D125589" w14:textId="77777777" w:rsidR="00F92BD4" w:rsidRPr="00F92BD4" w:rsidRDefault="00F92BD4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03683DBE" w14:textId="5D55AD21" w:rsidR="00F92BD4" w:rsidRPr="00F92BD4" w:rsidRDefault="00985F6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Visualiseerib detailide mõõdud, suuruse, kuju ja valmistustäpsuse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511554C0" w14:textId="3F5EE63F" w:rsidR="00F92BD4" w:rsidRPr="00985F6F" w:rsidRDefault="007C3308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5D50E17B" w14:textId="77777777" w:rsidTr="006D35B6">
        <w:tc>
          <w:tcPr>
            <w:tcW w:w="534" w:type="dxa"/>
            <w:shd w:val="clear" w:color="auto" w:fill="auto"/>
          </w:tcPr>
          <w:p w14:paraId="06293802" w14:textId="744751CA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65659C6" w14:textId="2AED2661" w:rsidR="00985F6F" w:rsidRPr="00F92BD4" w:rsidRDefault="00985F6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Määrab teabe alusel kindlaks tööetappide järjestuse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9BEF1D8" w14:textId="11B58597" w:rsidR="00985F6F" w:rsidRPr="00985F6F" w:rsidRDefault="007C3308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  <w:r w:rsidR="007836C3">
              <w:rPr>
                <w:rFonts w:eastAsia="Times New Roman" w:cstheme="minorHAnsi"/>
                <w:iCs/>
                <w:sz w:val="24"/>
                <w:szCs w:val="24"/>
              </w:rPr>
              <w:t>, Vestlus</w:t>
            </w:r>
          </w:p>
        </w:tc>
      </w:tr>
      <w:tr w:rsidR="00985F6F" w:rsidRPr="00F92BD4" w14:paraId="34E4AB99" w14:textId="77777777" w:rsidTr="006D35B6">
        <w:tc>
          <w:tcPr>
            <w:tcW w:w="534" w:type="dxa"/>
            <w:shd w:val="clear" w:color="auto" w:fill="auto"/>
          </w:tcPr>
          <w:p w14:paraId="69104FF1" w14:textId="44449704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31D7CF41" w14:textId="5FF1E6CC" w:rsidR="00985F6F" w:rsidRPr="00F92BD4" w:rsidRDefault="00985F6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Valib kasutatavale tehnoloogiale vastavad töövahendid ja seadmed (puurpingid, pressid, giljotiinid), arvestades ühilduvust ja sobivust valib ja komplekteerib tehnilisele dokumentatsioonile vastavad materjalid ja tarvikud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F36D05F" w14:textId="426D62F2" w:rsidR="00985F6F" w:rsidRPr="00985F6F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  <w:r w:rsidR="007C3308">
              <w:rPr>
                <w:rFonts w:eastAsia="Times New Roman" w:cstheme="minorHAnsi"/>
                <w:iCs/>
                <w:sz w:val="24"/>
                <w:szCs w:val="24"/>
              </w:rPr>
              <w:t>, Test, Vestlus</w:t>
            </w:r>
          </w:p>
        </w:tc>
      </w:tr>
      <w:tr w:rsidR="00985F6F" w:rsidRPr="00F92BD4" w14:paraId="19F1BDBA" w14:textId="77777777" w:rsidTr="006D35B6">
        <w:tc>
          <w:tcPr>
            <w:tcW w:w="534" w:type="dxa"/>
            <w:shd w:val="clear" w:color="auto" w:fill="auto"/>
          </w:tcPr>
          <w:p w14:paraId="0DF03877" w14:textId="5245FD3B" w:rsidR="00985F6F" w:rsidRPr="00F92BD4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53B2E3A1" w14:textId="6EB0D364" w:rsidR="00985F6F" w:rsidRPr="00F92BD4" w:rsidRDefault="00985F6F" w:rsidP="00F92BD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Seadistab juhendamisel tööks vajalikud tööpingid, seadmed ning rakised, lähtudes tehnoloogiast</w:t>
            </w:r>
          </w:p>
        </w:tc>
        <w:tc>
          <w:tcPr>
            <w:tcW w:w="4536" w:type="dxa"/>
            <w:shd w:val="clear" w:color="auto" w:fill="auto"/>
          </w:tcPr>
          <w:p w14:paraId="10D36C63" w14:textId="54C593DA" w:rsidR="00985F6F" w:rsidRPr="00985F6F" w:rsidRDefault="00985F6F" w:rsidP="00F92BD4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töö, Test</w:t>
            </w:r>
          </w:p>
        </w:tc>
      </w:tr>
      <w:bookmarkEnd w:id="0"/>
      <w:tr w:rsidR="0010503C" w:rsidRPr="00F92BD4" w14:paraId="6DE8C512" w14:textId="77777777" w:rsidTr="005178CE">
        <w:tc>
          <w:tcPr>
            <w:tcW w:w="9322" w:type="dxa"/>
            <w:gridSpan w:val="3"/>
            <w:shd w:val="clear" w:color="auto" w:fill="auto"/>
          </w:tcPr>
          <w:p w14:paraId="3B740B78" w14:textId="7C33D078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>3.2</w:t>
            </w:r>
            <w:r w:rsidR="00985F6F"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Detailide valmistamine</w:t>
            </w:r>
          </w:p>
        </w:tc>
      </w:tr>
      <w:tr w:rsidR="0010503C" w:rsidRPr="00F92BD4" w14:paraId="55BC5991" w14:textId="77777777" w:rsidTr="005178CE">
        <w:tc>
          <w:tcPr>
            <w:tcW w:w="534" w:type="dxa"/>
            <w:shd w:val="clear" w:color="auto" w:fill="auto"/>
          </w:tcPr>
          <w:p w14:paraId="15DD3283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61E77F83" w14:textId="3EB732E4" w:rsidR="0010503C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Kontrollib käsimõõteriistadega (nt nihik, kaliiber) tooriku mõõtudele vastavust</w:t>
            </w:r>
          </w:p>
        </w:tc>
        <w:tc>
          <w:tcPr>
            <w:tcW w:w="4536" w:type="dxa"/>
            <w:shd w:val="clear" w:color="auto" w:fill="auto"/>
          </w:tcPr>
          <w:p w14:paraId="0913C013" w14:textId="0FBE78B9" w:rsidR="0010503C" w:rsidRPr="00985F6F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10503C" w:rsidRPr="00F92BD4" w14:paraId="44FDC1D5" w14:textId="77777777" w:rsidTr="005178CE">
        <w:tc>
          <w:tcPr>
            <w:tcW w:w="534" w:type="dxa"/>
            <w:shd w:val="clear" w:color="auto" w:fill="auto"/>
          </w:tcPr>
          <w:p w14:paraId="35C4E026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CD7EECA" w14:textId="55E8468E" w:rsidR="0010503C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Märgib puurimiseks, lõikamiseks ja painutamiseks vm töötlemiseks vajaliku koha toorikul vastavalt tööülesandele tööjoonisele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2F0A52E" w14:textId="72255B15" w:rsidR="0010503C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Praktiline </w:t>
            </w:r>
            <w:r w:rsidR="007836C3">
              <w:rPr>
                <w:rFonts w:eastAsia="Times New Roman" w:cstheme="minorHAnsi"/>
                <w:bCs/>
                <w:iCs/>
                <w:sz w:val="24"/>
                <w:szCs w:val="24"/>
              </w:rPr>
              <w:t>töö, Test</w:t>
            </w:r>
          </w:p>
        </w:tc>
      </w:tr>
      <w:tr w:rsidR="00985F6F" w:rsidRPr="00F92BD4" w14:paraId="088EFBCA" w14:textId="77777777" w:rsidTr="005178CE">
        <w:tc>
          <w:tcPr>
            <w:tcW w:w="534" w:type="dxa"/>
            <w:shd w:val="clear" w:color="auto" w:fill="auto"/>
          </w:tcPr>
          <w:p w14:paraId="653B75D0" w14:textId="65B92546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35239623" w14:textId="71DA45EB" w:rsidR="00985F6F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 xml:space="preserve">Valmistab tööülesandele vastava tehnoloogia (lõikamine, painutamine, puurimine, keermestamine) lihtsamad detailid, andes neile vajaliku kuju, </w:t>
            </w:r>
            <w:r w:rsidRPr="00985F6F">
              <w:rPr>
                <w:rFonts w:eastAsia="Times New Roman" w:cstheme="minorHAnsi"/>
                <w:sz w:val="24"/>
                <w:szCs w:val="24"/>
              </w:rPr>
              <w:lastRenderedPageBreak/>
              <w:t>mõõtmed ja pinna kareduse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14393EF" w14:textId="34D01B48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lastRenderedPageBreak/>
              <w:t>Praktiline töö</w:t>
            </w:r>
            <w:r w:rsidR="007836C3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985F6F" w:rsidRPr="00F92BD4" w14:paraId="503DB8B0" w14:textId="77777777" w:rsidTr="005178CE">
        <w:tc>
          <w:tcPr>
            <w:tcW w:w="534" w:type="dxa"/>
            <w:shd w:val="clear" w:color="auto" w:fill="auto"/>
          </w:tcPr>
          <w:p w14:paraId="25391190" w14:textId="051904F4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19638726" w14:textId="5DB948CC" w:rsidR="00985F6F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Faasib detaili servad, kasutades asjakohaseid seadmeid või tööriistu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1A447B5F" w14:textId="06690CB5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985F6F" w:rsidRPr="00F92BD4" w14:paraId="6F8ACF6D" w14:textId="77777777" w:rsidTr="005178CE">
        <w:tc>
          <w:tcPr>
            <w:tcW w:w="534" w:type="dxa"/>
            <w:shd w:val="clear" w:color="auto" w:fill="auto"/>
          </w:tcPr>
          <w:p w14:paraId="0AAB9426" w14:textId="2BDFB02D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735F28AE" w14:textId="282AA0D6" w:rsidR="00985F6F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Kvaliteedi mittevastavuse korral teavitab vastutavat töötajat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24A881DD" w14:textId="373A3E38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836C3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985F6F" w:rsidRPr="00F92BD4" w14:paraId="3514E426" w14:textId="77777777" w:rsidTr="005178CE">
        <w:tc>
          <w:tcPr>
            <w:tcW w:w="534" w:type="dxa"/>
            <w:shd w:val="clear" w:color="auto" w:fill="auto"/>
          </w:tcPr>
          <w:p w14:paraId="3E8B8972" w14:textId="3F767647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0A24A738" w14:textId="408E908D" w:rsidR="00985F6F" w:rsidRPr="00F92BD4" w:rsidRDefault="00985F6F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Kontrollib juhendaja abiga käsimõõteriistadega (nt nihik, kaliiber jms) detailide vastavust tööjoonisele</w:t>
            </w:r>
          </w:p>
        </w:tc>
        <w:tc>
          <w:tcPr>
            <w:tcW w:w="4536" w:type="dxa"/>
            <w:shd w:val="clear" w:color="auto" w:fill="auto"/>
          </w:tcPr>
          <w:p w14:paraId="3B2FD541" w14:textId="6EA8D6E0" w:rsidR="00985F6F" w:rsidRPr="00F92BD4" w:rsidRDefault="00985F6F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10503C" w:rsidRPr="00F92BD4" w14:paraId="21EE68E8" w14:textId="77777777" w:rsidTr="005178CE">
        <w:tc>
          <w:tcPr>
            <w:tcW w:w="9322" w:type="dxa"/>
            <w:gridSpan w:val="3"/>
            <w:shd w:val="clear" w:color="auto" w:fill="auto"/>
          </w:tcPr>
          <w:p w14:paraId="5601E657" w14:textId="4069DCA5" w:rsidR="0010503C" w:rsidRPr="00363E30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363E30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>3.3</w:t>
            </w:r>
            <w:r w:rsidR="00985F6F"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Toote koostamine</w:t>
            </w:r>
          </w:p>
        </w:tc>
      </w:tr>
      <w:tr w:rsidR="0010503C" w:rsidRPr="00F92BD4" w14:paraId="6743E2B3" w14:textId="77777777" w:rsidTr="005178CE">
        <w:tc>
          <w:tcPr>
            <w:tcW w:w="534" w:type="dxa"/>
            <w:shd w:val="clear" w:color="auto" w:fill="auto"/>
          </w:tcPr>
          <w:p w14:paraId="523B42D4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467FA1D9" w14:textId="072863AC" w:rsidR="0010503C" w:rsidRPr="00F92BD4" w:rsidRDefault="00FC0D15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Valmistab detailid ette toote koostamiseks, kasutades vajalikke mõõtmis-, märkimis- ja sobitamistehnikaid</w:t>
            </w:r>
          </w:p>
        </w:tc>
        <w:tc>
          <w:tcPr>
            <w:tcW w:w="4536" w:type="dxa"/>
            <w:shd w:val="clear" w:color="auto" w:fill="auto"/>
          </w:tcPr>
          <w:p w14:paraId="2970CBB7" w14:textId="79E43ED4" w:rsidR="0010503C" w:rsidRPr="00F92BD4" w:rsidRDefault="00FC0D15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59FBF82A" w14:textId="77777777" w:rsidTr="005178CE">
        <w:tc>
          <w:tcPr>
            <w:tcW w:w="534" w:type="dxa"/>
            <w:shd w:val="clear" w:color="auto" w:fill="auto"/>
          </w:tcPr>
          <w:p w14:paraId="325CE836" w14:textId="77777777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1452AC6" w14:textId="0523D939" w:rsidR="00FC0D15" w:rsidRPr="00F92BD4" w:rsidRDefault="00FC0D15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Koostab toote (v.a. elektroonika, pneumaatika ja hüdraulika komponente sisaldava toote) lähtuvalt tehnilisest dokumentatsioonist ja tehnoloogilisest protsessist, kasutades koostamisseadmeid, koosterakiseid ja -abivahendeid</w:t>
            </w:r>
          </w:p>
        </w:tc>
        <w:tc>
          <w:tcPr>
            <w:tcW w:w="4536" w:type="dxa"/>
            <w:shd w:val="clear" w:color="auto" w:fill="auto"/>
          </w:tcPr>
          <w:p w14:paraId="4586A886" w14:textId="5FB667F9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FC0D15" w:rsidRPr="00F92BD4" w14:paraId="44470845" w14:textId="77777777" w:rsidTr="005178CE">
        <w:tc>
          <w:tcPr>
            <w:tcW w:w="534" w:type="dxa"/>
            <w:shd w:val="clear" w:color="auto" w:fill="auto"/>
          </w:tcPr>
          <w:p w14:paraId="19C46F14" w14:textId="68B6EA76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1FE600CC" w14:textId="1FC29B93" w:rsidR="00FC0D15" w:rsidRPr="00F92BD4" w:rsidRDefault="00FC0D15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Seob detailid ajutise keevisõmblusega koostuks, kasutades keevitusseadmeid</w:t>
            </w:r>
          </w:p>
        </w:tc>
        <w:tc>
          <w:tcPr>
            <w:tcW w:w="4536" w:type="dxa"/>
            <w:shd w:val="clear" w:color="auto" w:fill="auto"/>
          </w:tcPr>
          <w:p w14:paraId="55B9643B" w14:textId="080EABD5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FC0D15" w:rsidRPr="00F92BD4" w14:paraId="6990D7BE" w14:textId="77777777" w:rsidTr="005178CE">
        <w:tc>
          <w:tcPr>
            <w:tcW w:w="534" w:type="dxa"/>
            <w:shd w:val="clear" w:color="auto" w:fill="auto"/>
          </w:tcPr>
          <w:p w14:paraId="0E2C3116" w14:textId="56534D7A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5063E352" w14:textId="67F22F68" w:rsidR="00FC0D15" w:rsidRPr="00F92BD4" w:rsidRDefault="00FC0D15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Kontrollib töö käigus mõõteriistadega koostemõõtude täpsust ja tööjoonistele vastavust</w:t>
            </w:r>
          </w:p>
        </w:tc>
        <w:tc>
          <w:tcPr>
            <w:tcW w:w="4536" w:type="dxa"/>
            <w:shd w:val="clear" w:color="auto" w:fill="auto"/>
          </w:tcPr>
          <w:p w14:paraId="2314A1D3" w14:textId="512C75AD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FC0D15" w:rsidRPr="00F92BD4" w14:paraId="0C118377" w14:textId="77777777" w:rsidTr="005178CE">
        <w:tc>
          <w:tcPr>
            <w:tcW w:w="534" w:type="dxa"/>
            <w:shd w:val="clear" w:color="auto" w:fill="auto"/>
          </w:tcPr>
          <w:p w14:paraId="09EF3149" w14:textId="4EF3C276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8426934" w14:textId="6F9952A4" w:rsidR="00FC0D15" w:rsidRPr="00F92BD4" w:rsidRDefault="00FC0D15" w:rsidP="00FC0D15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Kontrollib istude ja lõtkude vastavust ning tihendite, vedrustuse jms. elementide toimimist mittevastavuse korral teavitab vastutavat töötajat</w:t>
            </w:r>
          </w:p>
        </w:tc>
        <w:tc>
          <w:tcPr>
            <w:tcW w:w="4536" w:type="dxa"/>
            <w:shd w:val="clear" w:color="auto" w:fill="auto"/>
          </w:tcPr>
          <w:p w14:paraId="66CAC5C2" w14:textId="27988EFF" w:rsidR="00FC0D15" w:rsidRPr="00F92BD4" w:rsidRDefault="00FC0D15" w:rsidP="00FC0D15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836C3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FC0D15" w:rsidRPr="00F92BD4" w14:paraId="49BE89DD" w14:textId="77777777" w:rsidTr="005178CE">
        <w:tc>
          <w:tcPr>
            <w:tcW w:w="534" w:type="dxa"/>
            <w:shd w:val="clear" w:color="auto" w:fill="auto"/>
          </w:tcPr>
          <w:p w14:paraId="0FC4AF9B" w14:textId="31685045" w:rsidR="00FC0D15" w:rsidRPr="00F92BD4" w:rsidRDefault="00FC0D15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07918369" w14:textId="294F0B17" w:rsidR="00FC0D15" w:rsidRPr="00F92BD4" w:rsidRDefault="00FC0D15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Seadistab juhendaja abiga juhenditele ja joonistele vastavad toote parameetrid, et tagada toote kasutuskõlblikkus</w:t>
            </w:r>
          </w:p>
        </w:tc>
        <w:tc>
          <w:tcPr>
            <w:tcW w:w="4536" w:type="dxa"/>
            <w:shd w:val="clear" w:color="auto" w:fill="auto"/>
          </w:tcPr>
          <w:p w14:paraId="746B0C29" w14:textId="158FF315" w:rsidR="00FC0D15" w:rsidRPr="00F92BD4" w:rsidRDefault="00FC0D15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10503C" w:rsidRPr="00F92BD4" w14:paraId="01F165E6" w14:textId="77777777" w:rsidTr="005178CE">
        <w:tc>
          <w:tcPr>
            <w:tcW w:w="9322" w:type="dxa"/>
            <w:gridSpan w:val="3"/>
            <w:shd w:val="clear" w:color="auto" w:fill="auto"/>
          </w:tcPr>
          <w:p w14:paraId="326C5B25" w14:textId="76D53FD6" w:rsidR="0010503C" w:rsidRPr="00FC0D15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C0D15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>3.4</w:t>
            </w:r>
            <w:r w:rsidR="00985F6F"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Töötulemuste vastavuse kontroll</w:t>
            </w:r>
          </w:p>
        </w:tc>
      </w:tr>
      <w:tr w:rsidR="0010503C" w:rsidRPr="00F92BD4" w14:paraId="540E26EE" w14:textId="77777777" w:rsidTr="005178CE">
        <w:tc>
          <w:tcPr>
            <w:tcW w:w="534" w:type="dxa"/>
            <w:shd w:val="clear" w:color="auto" w:fill="auto"/>
          </w:tcPr>
          <w:p w14:paraId="24DED8A9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42A9667" w14:textId="071167DF" w:rsidR="0010503C" w:rsidRPr="00F92BD4" w:rsidRDefault="006F1E9E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F1E9E">
              <w:rPr>
                <w:rFonts w:eastAsia="Times New Roman" w:cstheme="minorHAnsi"/>
                <w:sz w:val="24"/>
                <w:szCs w:val="24"/>
              </w:rPr>
              <w:t>Kontrollib visuaalse vaatluse ja sobivate mõõtevahenditega koostu kvaliteedi vastavust tehnilises dokumentatsioonis esitatud nõuetele ning kogu koostu komplektsust, kasutades juhendaja abi</w:t>
            </w:r>
          </w:p>
        </w:tc>
        <w:tc>
          <w:tcPr>
            <w:tcW w:w="4536" w:type="dxa"/>
            <w:shd w:val="clear" w:color="auto" w:fill="auto"/>
          </w:tcPr>
          <w:p w14:paraId="40D8B114" w14:textId="4DF4B464" w:rsidR="0010503C" w:rsidRPr="00F92BD4" w:rsidRDefault="006F1E9E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EAD">
              <w:rPr>
                <w:rFonts w:eastAsia="Times New Roman" w:cstheme="minorHAnsi"/>
                <w:bCs/>
                <w:iCs/>
                <w:sz w:val="24"/>
                <w:szCs w:val="24"/>
              </w:rPr>
              <w:t>, Test, Vestlus</w:t>
            </w:r>
          </w:p>
        </w:tc>
      </w:tr>
      <w:tr w:rsidR="0010503C" w:rsidRPr="00F92BD4" w14:paraId="12FF88E1" w14:textId="77777777" w:rsidTr="005178CE">
        <w:tc>
          <w:tcPr>
            <w:tcW w:w="534" w:type="dxa"/>
            <w:shd w:val="clear" w:color="auto" w:fill="auto"/>
          </w:tcPr>
          <w:p w14:paraId="3DF84A0F" w14:textId="77777777" w:rsidR="0010503C" w:rsidRPr="00F92BD4" w:rsidRDefault="0010503C" w:rsidP="005178CE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793DF3DE" w14:textId="4DD4AEA6" w:rsidR="0010503C" w:rsidRPr="00F92BD4" w:rsidRDefault="006F1E9E" w:rsidP="005178CE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F1E9E">
              <w:rPr>
                <w:rFonts w:eastAsia="Times New Roman" w:cstheme="minorHAnsi"/>
                <w:sz w:val="24"/>
                <w:szCs w:val="24"/>
              </w:rPr>
              <w:t>Dokumenteerib töö tulemused ja tehtud muudatused ning salvestab need digitaalselt vastavalt kehtestatud korrale.</w:t>
            </w:r>
          </w:p>
        </w:tc>
        <w:tc>
          <w:tcPr>
            <w:tcW w:w="4536" w:type="dxa"/>
            <w:shd w:val="clear" w:color="auto" w:fill="auto"/>
          </w:tcPr>
          <w:p w14:paraId="58C1845B" w14:textId="5F909A69" w:rsidR="0010503C" w:rsidRPr="00F92BD4" w:rsidRDefault="007E0EAD" w:rsidP="005178CE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Test</w:t>
            </w:r>
            <w:r w:rsidR="007836C3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</w:tbl>
    <w:p w14:paraId="0DF761EC" w14:textId="56CF0C05" w:rsidR="000F1226" w:rsidRPr="0010503C" w:rsidRDefault="006F1E9E" w:rsidP="0010503C">
      <w:pPr>
        <w:rPr>
          <w:i/>
          <w:iCs/>
        </w:rPr>
      </w:pPr>
      <w:bookmarkStart w:id="1" w:name="_Hlk66881874"/>
      <w:r>
        <w:rPr>
          <w:i/>
          <w:iCs/>
        </w:rPr>
        <w:t xml:space="preserve"> </w:t>
      </w:r>
    </w:p>
    <w:bookmarkEnd w:id="1"/>
    <w:p w14:paraId="6674407F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14DB36F5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8D82148" w14:textId="11A33FD7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Enne hindamist tutvuge:</w:t>
      </w:r>
    </w:p>
    <w:p w14:paraId="56819D8C" w14:textId="5EEBE888" w:rsidR="00F92BD4" w:rsidRPr="00F92BD4" w:rsidRDefault="00A255E9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3F4AA0">
        <w:rPr>
          <w:rFonts w:eastAsia="Times New Roman" w:cstheme="minorHAnsi"/>
          <w:bCs/>
          <w:sz w:val="24"/>
          <w:szCs w:val="24"/>
        </w:rPr>
        <w:lastRenderedPageBreak/>
        <w:t>Metalltoodete koostaja, tase 3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F92BD4" w:rsidRPr="00F92BD4">
        <w:rPr>
          <w:rFonts w:eastAsia="Times New Roman" w:cstheme="minorHAnsi"/>
          <w:bCs/>
          <w:sz w:val="24"/>
          <w:szCs w:val="24"/>
        </w:rPr>
        <w:t xml:space="preserve">kutsestandardiga, </w:t>
      </w:r>
      <w:hyperlink r:id="rId10" w:history="1">
        <w:r w:rsidRPr="00061E19">
          <w:rPr>
            <w:rStyle w:val="Hyperlink"/>
            <w:rFonts w:eastAsia="Times New Roman" w:cstheme="minorHAnsi"/>
            <w:bCs/>
            <w:sz w:val="24"/>
            <w:szCs w:val="24"/>
          </w:rPr>
          <w:t>https://www.kutseregister.ee/ctrl/et/Standardid/vaata/11241932</w:t>
        </w:r>
      </w:hyperlink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4585EE42" w14:textId="6D47BB5E" w:rsidR="00F92BD4" w:rsidRPr="00F92BD4" w:rsidRDefault="00A255E9" w:rsidP="00F92BD4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A255E9">
        <w:rPr>
          <w:rFonts w:eastAsia="Times New Roman" w:cstheme="minorHAnsi"/>
          <w:bCs/>
          <w:sz w:val="24"/>
          <w:szCs w:val="24"/>
        </w:rPr>
        <w:t xml:space="preserve">Mehaanika ja metallitöö kutsete </w:t>
      </w:r>
      <w:r w:rsidR="00F92BD4" w:rsidRPr="00F92BD4">
        <w:rPr>
          <w:rFonts w:eastAsia="Times New Roman" w:cstheme="minorHAnsi"/>
          <w:bCs/>
          <w:sz w:val="24"/>
          <w:szCs w:val="24"/>
        </w:rPr>
        <w:t>kutse andmise korraga,</w:t>
      </w:r>
    </w:p>
    <w:p w14:paraId="3E12311E" w14:textId="77777777" w:rsidR="00F92BD4" w:rsidRPr="00AC337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eksamimaterjalidega (hindamisvormid, hindamisülesanded, konkreetsed praktilised ülesanded jm; vestluse struktuuri kooskõlastamine teiste hindamiskomisjoni liikmetega).</w:t>
      </w:r>
    </w:p>
    <w:p w14:paraId="5AF32F41" w14:textId="76FFFFE6" w:rsidR="00F92BD4" w:rsidRPr="00A255E9" w:rsidRDefault="00A255E9" w:rsidP="00AC337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255E9">
        <w:rPr>
          <w:sz w:val="24"/>
          <w:szCs w:val="24"/>
        </w:rPr>
        <w:t>Hindaja meelespeaga</w:t>
      </w:r>
    </w:p>
    <w:p w14:paraId="10F619F1" w14:textId="77777777" w:rsidR="00A255E9" w:rsidRPr="00A255E9" w:rsidRDefault="00A255E9" w:rsidP="00A255E9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</w:p>
    <w:p w14:paraId="3E68A4E8" w14:textId="78300B8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ajal:</w:t>
      </w:r>
    </w:p>
    <w:p w14:paraId="4F8B3F62" w14:textId="155A632A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täitke iga taotleja kohta </w:t>
      </w:r>
      <w:r w:rsidR="00A255E9" w:rsidRPr="00A255E9">
        <w:rPr>
          <w:sz w:val="24"/>
          <w:szCs w:val="24"/>
        </w:rPr>
        <w:t>koond</w:t>
      </w:r>
      <w:r w:rsidRPr="00A255E9">
        <w:rPr>
          <w:rFonts w:eastAsia="Times New Roman" w:cstheme="minorHAnsi"/>
          <w:sz w:val="24"/>
          <w:szCs w:val="24"/>
        </w:rPr>
        <w:t>hindamisvorm</w:t>
      </w:r>
      <w:r w:rsidRPr="00F92BD4">
        <w:rPr>
          <w:rFonts w:eastAsia="Times New Roman" w:cstheme="minorHAnsi"/>
          <w:sz w:val="24"/>
          <w:szCs w:val="24"/>
        </w:rPr>
        <w:t>,</w:t>
      </w:r>
    </w:p>
    <w:p w14:paraId="2C0B6A0B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4CF000DC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2E5DE219" w14:textId="77777777" w:rsidR="00F92BD4" w:rsidRPr="00F92BD4" w:rsidRDefault="00F92BD4" w:rsidP="00F92BD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2B79B51" w14:textId="417F2156" w:rsidR="00F92BD4" w:rsidRPr="00A255E9" w:rsidRDefault="00F92BD4" w:rsidP="00A255E9">
      <w:pPr>
        <w:pStyle w:val="ListParagraph"/>
        <w:widowControl w:val="0"/>
        <w:numPr>
          <w:ilvl w:val="1"/>
          <w:numId w:val="2"/>
        </w:numPr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järel:</w:t>
      </w:r>
    </w:p>
    <w:p w14:paraId="38CE6225" w14:textId="77777777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6097F89C" w14:textId="56E305D5" w:rsidR="00F92BD4" w:rsidRPr="00F92BD4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hindamisprotokoll,</w:t>
      </w:r>
    </w:p>
    <w:p w14:paraId="08F1C7DD" w14:textId="3BDBEAE2" w:rsidR="00F92BD4" w:rsidRPr="0072272D" w:rsidRDefault="00F92BD4" w:rsidP="00F92BD4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  <w:sectPr w:rsidR="00F92BD4" w:rsidRPr="0072272D" w:rsidSect="00084C74">
          <w:footerReference w:type="default" r:id="rId11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</w:t>
      </w:r>
      <w:r w:rsidR="0072272D">
        <w:rPr>
          <w:rFonts w:eastAsia="Times New Roman" w:cstheme="minorHAnsi"/>
          <w:sz w:val="24"/>
          <w:szCs w:val="24"/>
        </w:rPr>
        <w:t>).</w:t>
      </w:r>
    </w:p>
    <w:p w14:paraId="5B5D5069" w14:textId="77777777" w:rsidR="0072272D" w:rsidRPr="0072272D" w:rsidRDefault="0072272D" w:rsidP="0072272D">
      <w:pPr>
        <w:suppressAutoHyphens/>
        <w:rPr>
          <w:rFonts w:ascii="Times New Roman" w:hAnsi="Times New Roman"/>
          <w:sz w:val="24"/>
          <w:szCs w:val="24"/>
          <w:lang w:val="de-DE" w:eastAsia="ar-SA"/>
        </w:rPr>
      </w:pPr>
      <w:r w:rsidRPr="0072272D">
        <w:rPr>
          <w:rFonts w:ascii="Times New Roman" w:hAnsi="Times New Roman"/>
          <w:sz w:val="24"/>
          <w:szCs w:val="24"/>
          <w:lang w:val="de-DE" w:eastAsia="ar-SA"/>
        </w:rPr>
        <w:lastRenderedPageBreak/>
        <w:t>HINDAMISPROTOKOLL</w:t>
      </w:r>
    </w:p>
    <w:p w14:paraId="25E2C408" w14:textId="77777777" w:rsidR="0072272D" w:rsidRPr="0072272D" w:rsidRDefault="0072272D" w:rsidP="0072272D">
      <w:pPr>
        <w:pStyle w:val="ListParagraph"/>
        <w:tabs>
          <w:tab w:val="left" w:pos="720"/>
        </w:tabs>
        <w:jc w:val="both"/>
        <w:rPr>
          <w:i/>
          <w:iCs/>
          <w:sz w:val="20"/>
          <w:szCs w:val="20"/>
        </w:rPr>
      </w:pPr>
    </w:p>
    <w:p w14:paraId="0787325D" w14:textId="77777777" w:rsidR="0072272D" w:rsidRPr="0072272D" w:rsidRDefault="0072272D" w:rsidP="0072272D">
      <w:pPr>
        <w:pStyle w:val="ListParagraph"/>
        <w:jc w:val="both"/>
        <w:rPr>
          <w:i/>
          <w:iCs/>
          <w:sz w:val="16"/>
          <w:szCs w:val="16"/>
        </w:rPr>
      </w:pPr>
    </w:p>
    <w:p w14:paraId="68A3C9E3" w14:textId="77777777" w:rsidR="0072272D" w:rsidRPr="0072272D" w:rsidRDefault="0072272D" w:rsidP="0072272D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 xml:space="preserve">Hindamise läbiviimise koht ja aeg: </w:t>
      </w:r>
    </w:p>
    <w:p w14:paraId="6E84FAD4" w14:textId="77777777" w:rsidR="0072272D" w:rsidRPr="0072272D" w:rsidRDefault="0072272D" w:rsidP="0072272D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Hindamiskomisjoni koosseis: esimees:…liikmed…….</w:t>
      </w:r>
    </w:p>
    <w:p w14:paraId="7E979065" w14:textId="77777777" w:rsidR="0072272D" w:rsidRPr="0072272D" w:rsidRDefault="0072272D" w:rsidP="0072272D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Hindamismeetodid: test, praktiline töö:</w:t>
      </w:r>
    </w:p>
    <w:p w14:paraId="178B7CC9" w14:textId="77777777" w:rsidR="0072272D" w:rsidRPr="0072272D" w:rsidRDefault="0072272D" w:rsidP="0072272D">
      <w:pPr>
        <w:pStyle w:val="ListParagraph"/>
        <w:jc w:val="both"/>
        <w:rPr>
          <w:i/>
          <w:iCs/>
          <w:sz w:val="16"/>
          <w:szCs w:val="16"/>
        </w:rPr>
      </w:pPr>
    </w:p>
    <w:tbl>
      <w:tblPr>
        <w:tblW w:w="14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440"/>
        <w:gridCol w:w="1295"/>
        <w:gridCol w:w="1481"/>
        <w:gridCol w:w="2407"/>
        <w:gridCol w:w="1666"/>
        <w:gridCol w:w="2407"/>
        <w:gridCol w:w="2798"/>
      </w:tblGrid>
      <w:tr w:rsidR="0072272D" w:rsidRPr="00003D38" w14:paraId="28327B20" w14:textId="77777777" w:rsidTr="0072272D">
        <w:trPr>
          <w:trHeight w:val="242"/>
        </w:trPr>
        <w:tc>
          <w:tcPr>
            <w:tcW w:w="762" w:type="dxa"/>
            <w:vMerge w:val="restart"/>
            <w:shd w:val="clear" w:color="auto" w:fill="auto"/>
            <w:vAlign w:val="center"/>
          </w:tcPr>
          <w:p w14:paraId="5D3EFBDE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Jrk</w:t>
            </w:r>
          </w:p>
          <w:p w14:paraId="54514D1D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nr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4E0826BA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</w:rPr>
              <w:t>Taotleja ees- ja perekonnanimi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29C29B91" w14:textId="77777777" w:rsidR="0072272D" w:rsidRPr="00003D38" w:rsidRDefault="0072272D" w:rsidP="007721EB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</w:rPr>
              <w:t>Isikukood</w:t>
            </w:r>
          </w:p>
        </w:tc>
        <w:tc>
          <w:tcPr>
            <w:tcW w:w="1481" w:type="dxa"/>
            <w:vMerge w:val="restart"/>
          </w:tcPr>
          <w:p w14:paraId="29D6D608" w14:textId="77777777" w:rsidR="0072272D" w:rsidRPr="00003D38" w:rsidRDefault="0072272D" w:rsidP="007721EB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Eksami keel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31DDA7E8" w14:textId="77777777" w:rsidR="0072272D" w:rsidRPr="00003D38" w:rsidRDefault="0072272D" w:rsidP="007721EB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Test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F7F2F33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Praktiline töö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14:paraId="6D4268AE" w14:textId="77777777" w:rsidR="0072272D" w:rsidRPr="00003D38" w:rsidRDefault="0072272D" w:rsidP="007721EB">
            <w:pPr>
              <w:spacing w:after="0"/>
              <w:rPr>
                <w:rFonts w:cs="Calibri"/>
                <w:sz w:val="20"/>
                <w:szCs w:val="20"/>
                <w:lang w:eastAsia="ru-RU"/>
              </w:rPr>
            </w:pPr>
            <w:r w:rsidRPr="00003D38">
              <w:rPr>
                <w:rFonts w:cs="Calibri"/>
                <w:sz w:val="20"/>
                <w:szCs w:val="20"/>
                <w:lang w:eastAsia="ru-RU"/>
              </w:rPr>
              <w:t>Hindamiskomisjoni ettepanek</w:t>
            </w:r>
          </w:p>
          <w:p w14:paraId="27B6BB0C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  <w:lang w:eastAsia="ru-RU"/>
              </w:rPr>
              <w:t>(anda/mitte anda kutse)</w:t>
            </w:r>
          </w:p>
        </w:tc>
      </w:tr>
      <w:tr w:rsidR="0072272D" w:rsidRPr="00003D38" w14:paraId="1E7FC77E" w14:textId="77777777" w:rsidTr="0072272D">
        <w:trPr>
          <w:trHeight w:val="534"/>
        </w:trPr>
        <w:tc>
          <w:tcPr>
            <w:tcW w:w="762" w:type="dxa"/>
            <w:vMerge/>
            <w:shd w:val="clear" w:color="auto" w:fill="auto"/>
            <w:vAlign w:val="center"/>
          </w:tcPr>
          <w:p w14:paraId="33AA4435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60766F8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505F70A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50E2DDEC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A6895C8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Punktide arv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946D47B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vastab/</w:t>
            </w:r>
          </w:p>
          <w:p w14:paraId="7D521659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ei vasta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1303FDA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Vastab/ei vasta (põhjendus, miks ei vasta)</w:t>
            </w:r>
          </w:p>
        </w:tc>
        <w:tc>
          <w:tcPr>
            <w:tcW w:w="2798" w:type="dxa"/>
            <w:vMerge/>
            <w:shd w:val="clear" w:color="auto" w:fill="auto"/>
            <w:vAlign w:val="center"/>
          </w:tcPr>
          <w:p w14:paraId="430E8136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72272D" w:rsidRPr="00003D38" w14:paraId="320953BE" w14:textId="77777777" w:rsidTr="0072272D">
        <w:trPr>
          <w:trHeight w:val="307"/>
        </w:trPr>
        <w:tc>
          <w:tcPr>
            <w:tcW w:w="762" w:type="dxa"/>
            <w:shd w:val="clear" w:color="auto" w:fill="auto"/>
          </w:tcPr>
          <w:p w14:paraId="2714DC34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6508FE7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3BAD8907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0B6EB1E7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0ABB506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464C734F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7DF06627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0A8BD8D0" w14:textId="77777777" w:rsidR="0072272D" w:rsidRPr="00003D38" w:rsidRDefault="0072272D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ADE71FF" w14:textId="77777777" w:rsidR="0072272D" w:rsidRPr="0072272D" w:rsidRDefault="0072272D" w:rsidP="0072272D">
      <w:pPr>
        <w:pStyle w:val="ListParagraph"/>
        <w:jc w:val="both"/>
        <w:rPr>
          <w:i/>
          <w:iCs/>
          <w:sz w:val="16"/>
          <w:szCs w:val="16"/>
        </w:rPr>
      </w:pPr>
    </w:p>
    <w:p w14:paraId="407BF5E0" w14:textId="77777777" w:rsidR="0072272D" w:rsidRPr="0072272D" w:rsidRDefault="0072272D" w:rsidP="0072272D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Hindamiskomisjoni liikmed</w:t>
      </w:r>
    </w:p>
    <w:p w14:paraId="7CA1ECC4" w14:textId="77777777" w:rsidR="0072272D" w:rsidRPr="0072272D" w:rsidRDefault="0072272D" w:rsidP="0072272D">
      <w:pPr>
        <w:pStyle w:val="ListParagraph"/>
        <w:jc w:val="both"/>
        <w:rPr>
          <w:i/>
          <w:iCs/>
          <w:sz w:val="24"/>
          <w:szCs w:val="24"/>
        </w:rPr>
      </w:pPr>
    </w:p>
    <w:p w14:paraId="6E945FA0" w14:textId="77777777" w:rsidR="0072272D" w:rsidRPr="0072272D" w:rsidRDefault="0072272D" w:rsidP="0072272D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Tähelepanekud ja ettepanekud koolile ja kutse andjale</w:t>
      </w:r>
    </w:p>
    <w:p w14:paraId="4D256161" w14:textId="77777777" w:rsidR="0072272D" w:rsidRDefault="0072272D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86C351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D1B8AAA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1597D850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5F25065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F296ADE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3967309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5AB9CB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C334F08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B4BD833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DF82BD7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62F65FE5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8C3A56C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630A518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617D5CF5" w14:textId="77777777" w:rsidR="00F74C63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page" w:tblpX="638" w:tblpY="182"/>
        <w:tblW w:w="15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906"/>
        <w:gridCol w:w="2358"/>
        <w:gridCol w:w="2925"/>
        <w:gridCol w:w="2061"/>
        <w:gridCol w:w="1905"/>
        <w:gridCol w:w="1746"/>
        <w:gridCol w:w="1652"/>
      </w:tblGrid>
      <w:tr w:rsidR="00F74C63" w:rsidRPr="00F74C63" w14:paraId="0EC4AB9F" w14:textId="77777777" w:rsidTr="00F74C63">
        <w:trPr>
          <w:trHeight w:val="340"/>
        </w:trPr>
        <w:tc>
          <w:tcPr>
            <w:tcW w:w="15972" w:type="dxa"/>
            <w:gridSpan w:val="8"/>
            <w:vAlign w:val="center"/>
            <w:hideMark/>
          </w:tcPr>
          <w:p w14:paraId="0720D4D3" w14:textId="21640683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HINDAMISLEHT </w:t>
            </w:r>
          </w:p>
        </w:tc>
      </w:tr>
      <w:tr w:rsidR="00F74C63" w:rsidRPr="00F74C63" w14:paraId="6A396A08" w14:textId="77777777" w:rsidTr="00F74C63">
        <w:trPr>
          <w:trHeight w:val="266"/>
        </w:trPr>
        <w:tc>
          <w:tcPr>
            <w:tcW w:w="10669" w:type="dxa"/>
            <w:gridSpan w:val="5"/>
            <w:noWrap/>
            <w:vAlign w:val="center"/>
            <w:hideMark/>
          </w:tcPr>
          <w:p w14:paraId="29F8B03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Hindamise läbiviimise aeg ja koht: </w:t>
            </w:r>
          </w:p>
        </w:tc>
        <w:tc>
          <w:tcPr>
            <w:tcW w:w="1905" w:type="dxa"/>
            <w:noWrap/>
            <w:vAlign w:val="bottom"/>
            <w:hideMark/>
          </w:tcPr>
          <w:p w14:paraId="448C92A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5FE21F3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00D4CDC3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C63" w:rsidRPr="00F74C63" w14:paraId="2B4326C0" w14:textId="77777777" w:rsidTr="00F74C63">
        <w:trPr>
          <w:trHeight w:val="275"/>
        </w:trPr>
        <w:tc>
          <w:tcPr>
            <w:tcW w:w="1419" w:type="dxa"/>
            <w:noWrap/>
            <w:vAlign w:val="center"/>
            <w:hideMark/>
          </w:tcPr>
          <w:p w14:paraId="37A5B45C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noWrap/>
            <w:vAlign w:val="bottom"/>
            <w:hideMark/>
          </w:tcPr>
          <w:p w14:paraId="6B05062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3AC948F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57008331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49B5E4BD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6214FCC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5A3146A3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2F6FC2D8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C63" w:rsidRPr="00F74C63" w14:paraId="2A4ED6A5" w14:textId="77777777" w:rsidTr="00F74C63">
        <w:trPr>
          <w:trHeight w:val="2446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25A42" w14:textId="77777777" w:rsidR="00F74C63" w:rsidRPr="00F74C63" w:rsidRDefault="00F74C63" w:rsidP="00F74C63">
            <w:pPr>
              <w:pStyle w:val="ListParagraph"/>
              <w:suppressAutoHyphens/>
              <w:ind w:left="7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Taotleja nimi/Jrk nr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8BD6CE6" w14:textId="77777777" w:rsidR="00F74C63" w:rsidRPr="00F74C63" w:rsidRDefault="00F74C63" w:rsidP="00F74C63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Valmistab etteantud ajapiirides (60 min jooksul) </w:t>
            </w: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ettenähtud toote (detailidest koostu) vastavalt tööjoonise-le; 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6075BA4" w14:textId="77777777" w:rsidR="00F74C63" w:rsidRPr="00F74C63" w:rsidRDefault="00F74C63" w:rsidP="00F74C63">
            <w:pPr>
              <w:pStyle w:val="ListParagraph"/>
              <w:suppressAutoHyphens/>
              <w:ind w:left="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Kasutab koosterakiseid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353833C" w14:textId="5A501D4B" w:rsidR="00F74C63" w:rsidRPr="00F74C63" w:rsidRDefault="00F74C63" w:rsidP="00F74C63">
            <w:pPr>
              <w:pStyle w:val="ListParagraph"/>
              <w:suppressAutoHyphens/>
              <w:ind w:left="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Rakendab lukksepatööoskusi (rihtimist, märkimist, seadistamist)</w:t>
            </w: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DE7AC5" w14:textId="77777777" w:rsidR="00F74C63" w:rsidRPr="00F74C63" w:rsidRDefault="00F74C63" w:rsidP="00F74C63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Kontrollib toote tööjoonisele vastavust  sobivalt valitud mõõte-riistadega</w:t>
            </w:r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318DFEF" w14:textId="77777777" w:rsidR="00F74C63" w:rsidRPr="00F74C63" w:rsidRDefault="00F74C63" w:rsidP="00F74C63">
            <w:pPr>
              <w:pStyle w:val="ListParagraph"/>
              <w:suppressAutoHyphens/>
              <w:ind w:left="7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Koostu detailide koostamise täpsus lubatud hälbe piires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53C425" w14:textId="77777777" w:rsidR="00F74C63" w:rsidRPr="00F74C63" w:rsidRDefault="00F74C63" w:rsidP="00F74C63">
            <w:pPr>
              <w:pStyle w:val="ListParagraph"/>
              <w:suppressAutoHyphens/>
              <w:ind w:left="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Kasutab isikukaitsevahendeid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4987DB5" w14:textId="77777777" w:rsidR="00F74C63" w:rsidRPr="00F74C63" w:rsidRDefault="00F74C63" w:rsidP="00F74C63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Järgib ohutusnõudeid </w:t>
            </w:r>
          </w:p>
        </w:tc>
      </w:tr>
      <w:tr w:rsidR="00F74C63" w:rsidRPr="00F74C63" w14:paraId="07FFB757" w14:textId="77777777" w:rsidTr="00F74C63">
        <w:trPr>
          <w:trHeight w:val="459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8D2F77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62B29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8F8FC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2497A5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DA3BF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3BD80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DAD50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BB45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C63" w:rsidRPr="00F74C63" w14:paraId="23B1BCF5" w14:textId="77777777" w:rsidTr="00F74C63">
        <w:trPr>
          <w:trHeight w:val="458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293E3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4504B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20166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8C6CA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0871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BBBAC7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F91EF7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25A5D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C63" w:rsidRPr="00F74C63" w14:paraId="09AD40A9" w14:textId="77777777" w:rsidTr="00F74C63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AAB97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9A592E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Märkida, kui ei vasta ja selgitada  põhjus</w:t>
            </w:r>
          </w:p>
        </w:tc>
      </w:tr>
      <w:tr w:rsidR="00F74C63" w:rsidRPr="00F74C63" w14:paraId="23CDFADA" w14:textId="77777777" w:rsidTr="00F74C63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64D8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97F2C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00A53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FB80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D2C39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A6982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26F1C6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15ECDC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F74C63" w:rsidRPr="00F74C63" w14:paraId="3F3DEF50" w14:textId="77777777" w:rsidTr="00F74C63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1D33D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59CE3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495B7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735CD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E7FBA1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ACF03C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8EFBD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61EA25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F74C63" w:rsidRPr="00F74C63" w14:paraId="464A954F" w14:textId="77777777" w:rsidTr="00F74C63">
        <w:trPr>
          <w:trHeight w:val="27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2A20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F022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30FB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F1FD2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49F8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972AF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17FA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B594E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F74C63" w:rsidRPr="00F74C63" w14:paraId="6B6C9742" w14:textId="77777777" w:rsidTr="00F74C63">
        <w:trPr>
          <w:trHeight w:val="266"/>
        </w:trPr>
        <w:tc>
          <w:tcPr>
            <w:tcW w:w="1419" w:type="dxa"/>
            <w:noWrap/>
            <w:vAlign w:val="bottom"/>
            <w:hideMark/>
          </w:tcPr>
          <w:p w14:paraId="364EBF68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noWrap/>
            <w:vAlign w:val="bottom"/>
            <w:hideMark/>
          </w:tcPr>
          <w:p w14:paraId="0611CC1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73CFDAAF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0805523B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4F304F37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0B5BCA26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5B66CD2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11D81CBE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74C63" w:rsidRPr="00F74C63" w14:paraId="1FA93BBB" w14:textId="77777777" w:rsidTr="00F74C63">
        <w:trPr>
          <w:trHeight w:val="266"/>
        </w:trPr>
        <w:tc>
          <w:tcPr>
            <w:tcW w:w="3325" w:type="dxa"/>
            <w:gridSpan w:val="2"/>
            <w:noWrap/>
            <w:vAlign w:val="center"/>
            <w:hideMark/>
          </w:tcPr>
          <w:p w14:paraId="767CB80F" w14:textId="77777777" w:rsid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Hindaja: </w:t>
            </w:r>
          </w:p>
          <w:p w14:paraId="3FF3B55D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03818A54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1BA46E51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0E28DCF1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50B0AFEA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25597DD9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753DBF80" w14:textId="77777777" w:rsidR="00F74C63" w:rsidRPr="00F74C63" w:rsidRDefault="00F74C63" w:rsidP="00F74C63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D5B721B" w14:textId="77777777" w:rsidR="00F74C63" w:rsidRPr="0072272D" w:rsidRDefault="00F74C63" w:rsidP="0072272D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4B281B7D" w14:textId="77777777" w:rsidR="00AC7D75" w:rsidRPr="00F92BD4" w:rsidRDefault="00AC7D75" w:rsidP="0072272D">
      <w:pPr>
        <w:spacing w:after="0" w:line="240" w:lineRule="auto"/>
        <w:rPr>
          <w:rFonts w:cstheme="minorHAnsi"/>
          <w:sz w:val="24"/>
          <w:szCs w:val="24"/>
        </w:rPr>
      </w:pPr>
    </w:p>
    <w:sectPr w:rsidR="00AC7D75" w:rsidRPr="00F92BD4" w:rsidSect="00AC7D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5F3DD" w14:textId="77777777" w:rsidR="00192227" w:rsidRDefault="00192227" w:rsidP="00F92BD4">
      <w:pPr>
        <w:spacing w:after="0" w:line="240" w:lineRule="auto"/>
      </w:pPr>
      <w:r>
        <w:separator/>
      </w:r>
    </w:p>
  </w:endnote>
  <w:endnote w:type="continuationSeparator" w:id="0">
    <w:p w14:paraId="16A8899C" w14:textId="77777777" w:rsidR="00192227" w:rsidRDefault="00192227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62C24" w14:textId="77777777" w:rsidR="00CA564B" w:rsidRDefault="00CA564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694FF" w14:textId="77777777" w:rsidR="00192227" w:rsidRDefault="00192227" w:rsidP="00F92BD4">
      <w:pPr>
        <w:spacing w:after="0" w:line="240" w:lineRule="auto"/>
      </w:pPr>
      <w:r>
        <w:separator/>
      </w:r>
    </w:p>
  </w:footnote>
  <w:footnote w:type="continuationSeparator" w:id="0">
    <w:p w14:paraId="2013C6EB" w14:textId="77777777" w:rsidR="00192227" w:rsidRDefault="00192227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65E2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9004481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69689B98" wp14:editId="6D260D6D">
            <wp:extent cx="146685" cy="146685"/>
            <wp:effectExtent l="0" t="0" r="0" b="0"/>
            <wp:docPr id="809004481" name="Picture 80900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2F6284"/>
    <w:multiLevelType w:val="multilevel"/>
    <w:tmpl w:val="27B6E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0382023"/>
    <w:multiLevelType w:val="hybridMultilevel"/>
    <w:tmpl w:val="B3D20F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526871877">
    <w:abstractNumId w:val="9"/>
  </w:num>
  <w:num w:numId="2" w16cid:durableId="1660041881">
    <w:abstractNumId w:val="8"/>
  </w:num>
  <w:num w:numId="3" w16cid:durableId="81685612">
    <w:abstractNumId w:val="1"/>
  </w:num>
  <w:num w:numId="4" w16cid:durableId="1478186119">
    <w:abstractNumId w:val="7"/>
  </w:num>
  <w:num w:numId="5" w16cid:durableId="1730574026">
    <w:abstractNumId w:val="5"/>
  </w:num>
  <w:num w:numId="6" w16cid:durableId="1654798592">
    <w:abstractNumId w:val="6"/>
  </w:num>
  <w:num w:numId="7" w16cid:durableId="673260340">
    <w:abstractNumId w:val="11"/>
  </w:num>
  <w:num w:numId="8" w16cid:durableId="1857846396">
    <w:abstractNumId w:val="2"/>
  </w:num>
  <w:num w:numId="9" w16cid:durableId="118647551">
    <w:abstractNumId w:val="4"/>
  </w:num>
  <w:num w:numId="10" w16cid:durableId="1773016771">
    <w:abstractNumId w:val="3"/>
  </w:num>
  <w:num w:numId="11" w16cid:durableId="2107579450">
    <w:abstractNumId w:val="10"/>
  </w:num>
  <w:num w:numId="12" w16cid:durableId="125188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BB"/>
    <w:rsid w:val="00084C74"/>
    <w:rsid w:val="000F1226"/>
    <w:rsid w:val="0010503C"/>
    <w:rsid w:val="001611DD"/>
    <w:rsid w:val="00181C71"/>
    <w:rsid w:val="00192227"/>
    <w:rsid w:val="001A22C6"/>
    <w:rsid w:val="001B4B4B"/>
    <w:rsid w:val="0021295C"/>
    <w:rsid w:val="002A6F0C"/>
    <w:rsid w:val="003238FB"/>
    <w:rsid w:val="00360DBB"/>
    <w:rsid w:val="00363E30"/>
    <w:rsid w:val="003B7416"/>
    <w:rsid w:val="003F4AA0"/>
    <w:rsid w:val="004A6D57"/>
    <w:rsid w:val="004E5BDB"/>
    <w:rsid w:val="0058618D"/>
    <w:rsid w:val="0060494C"/>
    <w:rsid w:val="00672C91"/>
    <w:rsid w:val="00683BBC"/>
    <w:rsid w:val="006B796C"/>
    <w:rsid w:val="006F1E9E"/>
    <w:rsid w:val="0072272D"/>
    <w:rsid w:val="00735D43"/>
    <w:rsid w:val="007836C3"/>
    <w:rsid w:val="007C3308"/>
    <w:rsid w:val="007E0EAD"/>
    <w:rsid w:val="00854312"/>
    <w:rsid w:val="00867850"/>
    <w:rsid w:val="008763BC"/>
    <w:rsid w:val="00876ACC"/>
    <w:rsid w:val="008C5287"/>
    <w:rsid w:val="00935475"/>
    <w:rsid w:val="009515CD"/>
    <w:rsid w:val="00985F6F"/>
    <w:rsid w:val="00A20386"/>
    <w:rsid w:val="00A255E9"/>
    <w:rsid w:val="00A652ED"/>
    <w:rsid w:val="00A74287"/>
    <w:rsid w:val="00AA6FC1"/>
    <w:rsid w:val="00AB7BFA"/>
    <w:rsid w:val="00AC3374"/>
    <w:rsid w:val="00AC7D75"/>
    <w:rsid w:val="00B07D1F"/>
    <w:rsid w:val="00B13356"/>
    <w:rsid w:val="00B25FF2"/>
    <w:rsid w:val="00C22929"/>
    <w:rsid w:val="00CA564B"/>
    <w:rsid w:val="00CC3902"/>
    <w:rsid w:val="00CD433E"/>
    <w:rsid w:val="00CF3585"/>
    <w:rsid w:val="00DC4EE0"/>
    <w:rsid w:val="00E54B32"/>
    <w:rsid w:val="00EA294B"/>
    <w:rsid w:val="00EC738E"/>
    <w:rsid w:val="00F43F62"/>
    <w:rsid w:val="00F456E8"/>
    <w:rsid w:val="00F72260"/>
    <w:rsid w:val="00F74C63"/>
    <w:rsid w:val="00F91B2E"/>
    <w:rsid w:val="00F92BD4"/>
    <w:rsid w:val="00FC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E53E51"/>
  <w15:chartTrackingRefBased/>
  <w15:docId w15:val="{6FB16C52-2BEE-4615-98E4-45FC8C7F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Standardid/vaata/112419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kutseregister.ee/ctrl/et/Standardid/vaata/11241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liit.e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Kutse%20taotlemine\Hindamisstandardid\Hindamisstandard%20Metalltoodete%20koostaja,%20tase%203&#180;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895A-B9E4-4F37-AD12-B6A0E70A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 Metalltoodete koostaja, tase 3´25</Template>
  <TotalTime>513</TotalTime>
  <Pages>7</Pages>
  <Words>1086</Words>
  <Characters>8375</Characters>
  <Application>Microsoft Office Word</Application>
  <DocSecurity>0</DocSecurity>
  <Lines>440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Lumiste</dc:creator>
  <cp:keywords/>
  <dc:description/>
  <cp:lastModifiedBy>Alexandra Lumiste</cp:lastModifiedBy>
  <cp:revision>28</cp:revision>
  <dcterms:created xsi:type="dcterms:W3CDTF">2025-02-06T11:47:00Z</dcterms:created>
  <dcterms:modified xsi:type="dcterms:W3CDTF">2025-03-13T19:52:00Z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4ace0ad6-d772-4e1a-90ef-f7ed901a89a3</vt:lpwstr>
  </property>
</Properties>
</file>